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F78AA" w14:textId="77777777" w:rsidR="00582145" w:rsidRPr="004D50D1" w:rsidRDefault="00582145" w:rsidP="00582145">
      <w:pPr>
        <w:autoSpaceDE w:val="0"/>
        <w:autoSpaceDN w:val="0"/>
        <w:adjustRightInd w:val="0"/>
        <w:rPr>
          <w:rFonts w:asciiTheme="minorHAnsi" w:hAnsiTheme="minorHAnsi" w:cs="Arial Narrow"/>
          <w:b/>
          <w:bCs/>
          <w:color w:val="000000"/>
          <w:szCs w:val="24"/>
        </w:rPr>
      </w:pPr>
      <w:r w:rsidRPr="004D50D1">
        <w:rPr>
          <w:rFonts w:asciiTheme="minorHAnsi" w:hAnsiTheme="minorHAnsi" w:cs="Arial Narrow"/>
          <w:b/>
          <w:bCs/>
          <w:color w:val="000000"/>
          <w:szCs w:val="24"/>
        </w:rPr>
        <w:t>Public Notice Of</w:t>
      </w:r>
    </w:p>
    <w:p w14:paraId="36E4D126" w14:textId="77777777" w:rsidR="00582145" w:rsidRPr="004D50D1" w:rsidRDefault="00582145" w:rsidP="00582145">
      <w:pPr>
        <w:autoSpaceDE w:val="0"/>
        <w:autoSpaceDN w:val="0"/>
        <w:adjustRightInd w:val="0"/>
        <w:rPr>
          <w:rFonts w:asciiTheme="minorHAnsi" w:hAnsiTheme="minorHAnsi" w:cs="Arial Narrow"/>
          <w:b/>
          <w:bCs/>
          <w:color w:val="000000"/>
          <w:szCs w:val="24"/>
        </w:rPr>
      </w:pPr>
      <w:r w:rsidRPr="004D50D1">
        <w:rPr>
          <w:rFonts w:asciiTheme="minorHAnsi" w:hAnsiTheme="minorHAnsi" w:cs="Arial Narrow"/>
          <w:b/>
          <w:bCs/>
          <w:color w:val="000000"/>
          <w:szCs w:val="24"/>
        </w:rPr>
        <w:t xml:space="preserve">Application For </w:t>
      </w:r>
      <w:r>
        <w:rPr>
          <w:rFonts w:asciiTheme="minorHAnsi" w:hAnsiTheme="minorHAnsi" w:cs="Arial Narrow"/>
          <w:b/>
          <w:bCs/>
          <w:color w:val="000000"/>
          <w:szCs w:val="24"/>
        </w:rPr>
        <w:t>On-licence</w:t>
      </w:r>
      <w:r w:rsidR="0021378A">
        <w:rPr>
          <w:rFonts w:asciiTheme="minorHAnsi" w:hAnsiTheme="minorHAnsi" w:cs="Arial Narrow"/>
          <w:b/>
          <w:bCs/>
          <w:color w:val="000000"/>
          <w:szCs w:val="24"/>
        </w:rPr>
        <w:t xml:space="preserve"> </w:t>
      </w:r>
    </w:p>
    <w:p w14:paraId="03386BE9" w14:textId="77777777" w:rsidR="00582145" w:rsidRDefault="00582145" w:rsidP="00582145">
      <w:pPr>
        <w:autoSpaceDE w:val="0"/>
        <w:autoSpaceDN w:val="0"/>
        <w:adjustRightInd w:val="0"/>
        <w:rPr>
          <w:rFonts w:asciiTheme="minorHAnsi" w:hAnsiTheme="minorHAnsi" w:cs="Arial Narrow"/>
          <w:color w:val="000000"/>
          <w:szCs w:val="24"/>
        </w:rPr>
      </w:pPr>
      <w:r w:rsidRPr="006E3C3D">
        <w:rPr>
          <w:rFonts w:asciiTheme="minorHAnsi" w:hAnsiTheme="minorHAnsi" w:cs="Arial Narrow"/>
          <w:color w:val="000000"/>
          <w:szCs w:val="24"/>
        </w:rPr>
        <w:t>Section 101, Sale and Supply of Alcohol Act 2012</w:t>
      </w:r>
    </w:p>
    <w:p w14:paraId="2690799A" w14:textId="77777777" w:rsidR="00CB127D" w:rsidRPr="006E3C3D" w:rsidRDefault="00CB127D" w:rsidP="00582145">
      <w:pPr>
        <w:autoSpaceDE w:val="0"/>
        <w:autoSpaceDN w:val="0"/>
        <w:adjustRightInd w:val="0"/>
        <w:rPr>
          <w:rFonts w:asciiTheme="minorHAnsi" w:hAnsiTheme="minorHAnsi" w:cs="Arial Narrow"/>
          <w:color w:val="000000"/>
          <w:szCs w:val="24"/>
        </w:rPr>
      </w:pPr>
    </w:p>
    <w:p w14:paraId="0F95C604" w14:textId="0022B8C5" w:rsidR="00CB127D" w:rsidRDefault="005245C7" w:rsidP="00582145">
      <w:pPr>
        <w:autoSpaceDE w:val="0"/>
        <w:autoSpaceDN w:val="0"/>
        <w:adjustRightInd w:val="0"/>
        <w:rPr>
          <w:rFonts w:asciiTheme="minorHAnsi" w:hAnsiTheme="minorHAnsi" w:cs="Arial Narrow"/>
          <w:color w:val="000000"/>
          <w:szCs w:val="24"/>
        </w:rPr>
      </w:pPr>
      <w:r>
        <w:rPr>
          <w:rFonts w:asciiTheme="minorHAnsi" w:hAnsiTheme="minorHAnsi" w:cs="Arial Narrow"/>
          <w:color w:val="000000"/>
          <w:szCs w:val="24"/>
        </w:rPr>
        <w:t xml:space="preserve">The Alex Limited 815 Franklin Street </w:t>
      </w:r>
      <w:proofErr w:type="spellStart"/>
      <w:r>
        <w:rPr>
          <w:rFonts w:asciiTheme="minorHAnsi" w:hAnsiTheme="minorHAnsi" w:cs="Arial Narrow"/>
          <w:color w:val="000000"/>
          <w:szCs w:val="24"/>
        </w:rPr>
        <w:t>Pirongia</w:t>
      </w:r>
      <w:proofErr w:type="spellEnd"/>
      <w:r>
        <w:rPr>
          <w:rFonts w:asciiTheme="minorHAnsi" w:hAnsiTheme="minorHAnsi" w:cs="Arial Narrow"/>
          <w:color w:val="000000"/>
          <w:szCs w:val="24"/>
        </w:rPr>
        <w:t xml:space="preserve"> 3802</w:t>
      </w:r>
      <w:r w:rsidR="00896B93">
        <w:rPr>
          <w:rFonts w:asciiTheme="minorHAnsi" w:hAnsiTheme="minorHAnsi" w:cs="Arial Narrow"/>
          <w:color w:val="000000"/>
          <w:szCs w:val="24"/>
        </w:rPr>
        <w:t xml:space="preserve">, </w:t>
      </w:r>
      <w:r w:rsidR="00582145" w:rsidRPr="006E3C3D">
        <w:rPr>
          <w:rFonts w:asciiTheme="minorHAnsi" w:hAnsiTheme="minorHAnsi" w:cs="Arial Narrow"/>
          <w:color w:val="000000"/>
          <w:szCs w:val="24"/>
        </w:rPr>
        <w:t>has made application to the Waipa District L</w:t>
      </w:r>
      <w:r w:rsidR="007F32B3">
        <w:rPr>
          <w:rFonts w:asciiTheme="minorHAnsi" w:hAnsiTheme="minorHAnsi" w:cs="Arial Narrow"/>
          <w:color w:val="000000"/>
          <w:szCs w:val="24"/>
        </w:rPr>
        <w:t xml:space="preserve">icensing Committee for the </w:t>
      </w:r>
      <w:r w:rsidR="00AA6D6D">
        <w:rPr>
          <w:rFonts w:asciiTheme="minorHAnsi" w:hAnsiTheme="minorHAnsi" w:cs="Arial Narrow"/>
          <w:color w:val="000000"/>
          <w:szCs w:val="24"/>
        </w:rPr>
        <w:t>Renewal</w:t>
      </w:r>
      <w:r w:rsidR="00274753" w:rsidRPr="005245C7">
        <w:rPr>
          <w:rFonts w:asciiTheme="minorHAnsi" w:hAnsiTheme="minorHAnsi" w:cs="Arial Narrow"/>
          <w:color w:val="000000"/>
          <w:szCs w:val="24"/>
        </w:rPr>
        <w:t xml:space="preserve">, </w:t>
      </w:r>
      <w:r w:rsidR="00CA245B" w:rsidRPr="005245C7">
        <w:rPr>
          <w:rFonts w:asciiTheme="minorHAnsi" w:hAnsiTheme="minorHAnsi" w:cs="Arial Narrow"/>
          <w:color w:val="000000"/>
          <w:szCs w:val="24"/>
        </w:rPr>
        <w:t>of an on licence</w:t>
      </w:r>
      <w:r w:rsidR="00274753" w:rsidRPr="005245C7">
        <w:rPr>
          <w:rFonts w:asciiTheme="minorHAnsi" w:hAnsiTheme="minorHAnsi" w:cs="Arial Narrow"/>
          <w:color w:val="000000"/>
          <w:szCs w:val="24"/>
        </w:rPr>
        <w:t>,</w:t>
      </w:r>
      <w:r w:rsidR="00AA6D6D" w:rsidRPr="005245C7">
        <w:rPr>
          <w:rFonts w:asciiTheme="minorHAnsi" w:hAnsiTheme="minorHAnsi" w:cs="Arial Narrow"/>
          <w:color w:val="000000"/>
          <w:szCs w:val="24"/>
        </w:rPr>
        <w:t xml:space="preserve"> </w:t>
      </w:r>
      <w:r w:rsidR="00495320">
        <w:rPr>
          <w:rFonts w:asciiTheme="minorHAnsi" w:hAnsiTheme="minorHAnsi" w:cs="Arial Narrow"/>
          <w:color w:val="000000"/>
          <w:szCs w:val="24"/>
        </w:rPr>
        <w:t>in respect of the</w:t>
      </w:r>
      <w:r w:rsidR="00582145" w:rsidRPr="006E3C3D">
        <w:rPr>
          <w:rFonts w:asciiTheme="minorHAnsi" w:hAnsiTheme="minorHAnsi" w:cs="Arial Narrow"/>
          <w:color w:val="000000"/>
          <w:szCs w:val="24"/>
        </w:rPr>
        <w:t xml:space="preserve"> premises </w:t>
      </w:r>
      <w:r w:rsidR="00AA43ED" w:rsidRPr="0042010A">
        <w:rPr>
          <w:rFonts w:asciiTheme="minorHAnsi" w:hAnsiTheme="minorHAnsi" w:cs="Arial Narrow"/>
          <w:szCs w:val="24"/>
        </w:rPr>
        <w:t xml:space="preserve">situated at </w:t>
      </w:r>
      <w:r>
        <w:rPr>
          <w:rFonts w:asciiTheme="minorHAnsi" w:hAnsiTheme="minorHAnsi" w:cs="Arial Narrow"/>
          <w:szCs w:val="24"/>
        </w:rPr>
        <w:t xml:space="preserve">815 Franklin Street </w:t>
      </w:r>
      <w:proofErr w:type="spellStart"/>
      <w:r>
        <w:rPr>
          <w:rFonts w:asciiTheme="minorHAnsi" w:hAnsiTheme="minorHAnsi" w:cs="Arial Narrow"/>
          <w:szCs w:val="24"/>
        </w:rPr>
        <w:t>Pirongia</w:t>
      </w:r>
      <w:proofErr w:type="spellEnd"/>
      <w:r>
        <w:rPr>
          <w:rFonts w:asciiTheme="minorHAnsi" w:hAnsiTheme="minorHAnsi" w:cs="Arial Narrow"/>
          <w:szCs w:val="24"/>
        </w:rPr>
        <w:t xml:space="preserve"> 3802</w:t>
      </w:r>
      <w:r w:rsidR="000A3F23">
        <w:rPr>
          <w:rFonts w:asciiTheme="minorHAnsi" w:hAnsiTheme="minorHAnsi" w:cs="Arial Narrow"/>
          <w:szCs w:val="24"/>
        </w:rPr>
        <w:t>,</w:t>
      </w:r>
      <w:r w:rsidR="00093C2F">
        <w:rPr>
          <w:rFonts w:asciiTheme="minorHAnsi" w:hAnsiTheme="minorHAnsi" w:cs="Arial Narrow"/>
          <w:szCs w:val="24"/>
        </w:rPr>
        <w:t xml:space="preserve"> known as </w:t>
      </w:r>
      <w:r>
        <w:rPr>
          <w:rFonts w:asciiTheme="minorHAnsi" w:hAnsiTheme="minorHAnsi" w:cs="Arial Narrow"/>
          <w:szCs w:val="24"/>
        </w:rPr>
        <w:t>The Alexandra Hotel.</w:t>
      </w:r>
    </w:p>
    <w:p w14:paraId="7FDA535A" w14:textId="77777777" w:rsidR="00CB127D" w:rsidRDefault="00CB127D" w:rsidP="00582145">
      <w:pPr>
        <w:autoSpaceDE w:val="0"/>
        <w:autoSpaceDN w:val="0"/>
        <w:adjustRightInd w:val="0"/>
        <w:rPr>
          <w:rFonts w:asciiTheme="minorHAnsi" w:hAnsiTheme="minorHAnsi" w:cs="Arial Narrow"/>
          <w:color w:val="000000"/>
          <w:szCs w:val="24"/>
        </w:rPr>
      </w:pPr>
    </w:p>
    <w:p w14:paraId="75BCA3F8" w14:textId="6D1B3675" w:rsidR="00CB127D" w:rsidRDefault="00582145" w:rsidP="00582145">
      <w:pPr>
        <w:autoSpaceDE w:val="0"/>
        <w:autoSpaceDN w:val="0"/>
        <w:adjustRightInd w:val="0"/>
        <w:rPr>
          <w:rFonts w:asciiTheme="minorHAnsi" w:hAnsiTheme="minorHAnsi" w:cs="Arial Narrow"/>
          <w:color w:val="000000"/>
          <w:szCs w:val="24"/>
        </w:rPr>
      </w:pPr>
      <w:r w:rsidRPr="006E3C3D">
        <w:rPr>
          <w:rFonts w:asciiTheme="minorHAnsi" w:hAnsiTheme="minorHAnsi" w:cs="Arial Narrow"/>
          <w:color w:val="000000"/>
          <w:szCs w:val="24"/>
        </w:rPr>
        <w:t xml:space="preserve">The general nature of the business </w:t>
      </w:r>
      <w:r w:rsidR="00131E2C">
        <w:rPr>
          <w:rFonts w:asciiTheme="minorHAnsi" w:hAnsiTheme="minorHAnsi" w:cs="Arial Narrow"/>
          <w:color w:val="000000"/>
          <w:szCs w:val="24"/>
        </w:rPr>
        <w:t xml:space="preserve">to be </w:t>
      </w:r>
      <w:r w:rsidR="006F1202" w:rsidRPr="006E3C3D">
        <w:rPr>
          <w:rFonts w:asciiTheme="minorHAnsi" w:hAnsiTheme="minorHAnsi" w:cs="Arial Narrow"/>
          <w:iCs/>
          <w:color w:val="000000"/>
          <w:szCs w:val="24"/>
        </w:rPr>
        <w:t xml:space="preserve">conducted </w:t>
      </w:r>
      <w:r w:rsidRPr="006E3C3D">
        <w:rPr>
          <w:rFonts w:asciiTheme="minorHAnsi" w:hAnsiTheme="minorHAnsi" w:cs="Arial Narrow"/>
          <w:color w:val="000000"/>
          <w:szCs w:val="24"/>
        </w:rPr>
        <w:t>under the licence is</w:t>
      </w:r>
      <w:r w:rsidR="006F1202" w:rsidRPr="006E3C3D">
        <w:rPr>
          <w:rFonts w:asciiTheme="minorHAnsi" w:hAnsiTheme="minorHAnsi" w:cs="Arial Narrow"/>
          <w:color w:val="000000"/>
          <w:szCs w:val="24"/>
        </w:rPr>
        <w:t xml:space="preserve"> </w:t>
      </w:r>
      <w:r w:rsidR="005245C7">
        <w:rPr>
          <w:rFonts w:asciiTheme="minorHAnsi" w:hAnsiTheme="minorHAnsi" w:cs="Arial Narrow"/>
          <w:color w:val="000000"/>
          <w:szCs w:val="24"/>
        </w:rPr>
        <w:t>Restaurant, Bar and Accommodation.</w:t>
      </w:r>
      <w:r w:rsidR="006F1202" w:rsidRPr="006E3C3D">
        <w:rPr>
          <w:rFonts w:asciiTheme="minorHAnsi" w:hAnsiTheme="minorHAnsi" w:cs="Arial Narrow"/>
          <w:color w:val="000000"/>
          <w:szCs w:val="24"/>
        </w:rPr>
        <w:t xml:space="preserve"> </w:t>
      </w:r>
    </w:p>
    <w:p w14:paraId="60EB6018" w14:textId="77777777" w:rsidR="00896B93" w:rsidRDefault="00896B93" w:rsidP="00582145">
      <w:pPr>
        <w:autoSpaceDE w:val="0"/>
        <w:autoSpaceDN w:val="0"/>
        <w:adjustRightInd w:val="0"/>
        <w:rPr>
          <w:rFonts w:asciiTheme="minorHAnsi" w:hAnsiTheme="minorHAnsi" w:cs="Arial Narrow"/>
          <w:color w:val="000000"/>
          <w:szCs w:val="24"/>
        </w:rPr>
      </w:pPr>
    </w:p>
    <w:p w14:paraId="0F04F758" w14:textId="77777777" w:rsidR="005245C7" w:rsidRDefault="00582145" w:rsidP="00582145">
      <w:pPr>
        <w:autoSpaceDE w:val="0"/>
        <w:autoSpaceDN w:val="0"/>
        <w:adjustRightInd w:val="0"/>
        <w:rPr>
          <w:rFonts w:asciiTheme="minorHAnsi" w:hAnsiTheme="minorHAnsi" w:cs="Arial Narrow"/>
          <w:color w:val="000000"/>
          <w:szCs w:val="24"/>
        </w:rPr>
      </w:pPr>
      <w:r w:rsidRPr="006E3C3D">
        <w:rPr>
          <w:rFonts w:asciiTheme="minorHAnsi" w:hAnsiTheme="minorHAnsi" w:cs="Arial Narrow"/>
          <w:color w:val="000000"/>
          <w:szCs w:val="24"/>
        </w:rPr>
        <w:t>The days on which and the hours during which alcohol is (or is intended to be) sold under the licence are:</w:t>
      </w:r>
      <w:r w:rsidR="006F1202" w:rsidRPr="006E3C3D">
        <w:rPr>
          <w:rFonts w:asciiTheme="minorHAnsi" w:hAnsiTheme="minorHAnsi" w:cs="Arial Narrow"/>
          <w:color w:val="000000"/>
          <w:szCs w:val="24"/>
        </w:rPr>
        <w:t xml:space="preserve"> </w:t>
      </w:r>
    </w:p>
    <w:p w14:paraId="64C94F2A" w14:textId="3F360AD8" w:rsidR="00CB127D" w:rsidRDefault="00B44873" w:rsidP="00582145">
      <w:pPr>
        <w:autoSpaceDE w:val="0"/>
        <w:autoSpaceDN w:val="0"/>
        <w:adjustRightInd w:val="0"/>
        <w:rPr>
          <w:rFonts w:asciiTheme="minorHAnsi" w:hAnsiTheme="minorHAnsi" w:cs="Arial Narrow"/>
          <w:color w:val="000000"/>
          <w:szCs w:val="24"/>
        </w:rPr>
      </w:pPr>
      <w:r>
        <w:rPr>
          <w:rFonts w:asciiTheme="minorHAnsi" w:hAnsiTheme="minorHAnsi" w:cs="Arial Narrow"/>
          <w:color w:val="000000"/>
          <w:szCs w:val="24"/>
        </w:rPr>
        <w:t xml:space="preserve">April to September </w:t>
      </w:r>
      <w:r w:rsidR="005245C7">
        <w:rPr>
          <w:rFonts w:asciiTheme="minorHAnsi" w:hAnsiTheme="minorHAnsi" w:cs="Arial Narrow"/>
          <w:color w:val="000000"/>
          <w:szCs w:val="24"/>
        </w:rPr>
        <w:t xml:space="preserve">: </w:t>
      </w:r>
      <w:r>
        <w:rPr>
          <w:rFonts w:asciiTheme="minorHAnsi" w:hAnsiTheme="minorHAnsi" w:cs="Arial Narrow"/>
          <w:color w:val="000000"/>
          <w:szCs w:val="24"/>
        </w:rPr>
        <w:t xml:space="preserve">Monday to Sunday </w:t>
      </w:r>
      <w:r w:rsidR="005245C7">
        <w:rPr>
          <w:rFonts w:asciiTheme="minorHAnsi" w:hAnsiTheme="minorHAnsi" w:cs="Arial Narrow"/>
          <w:color w:val="000000"/>
          <w:szCs w:val="24"/>
        </w:rPr>
        <w:t>11.00am to 02.00am</w:t>
      </w:r>
      <w:r>
        <w:rPr>
          <w:rFonts w:asciiTheme="minorHAnsi" w:hAnsiTheme="minorHAnsi" w:cs="Arial Narrow"/>
          <w:color w:val="000000"/>
          <w:szCs w:val="24"/>
        </w:rPr>
        <w:t xml:space="preserve"> the following day</w:t>
      </w:r>
      <w:r w:rsidR="005245C7">
        <w:rPr>
          <w:rFonts w:asciiTheme="minorHAnsi" w:hAnsiTheme="minorHAnsi" w:cs="Arial Narrow"/>
          <w:color w:val="000000"/>
          <w:szCs w:val="24"/>
        </w:rPr>
        <w:t>.</w:t>
      </w:r>
    </w:p>
    <w:p w14:paraId="058F2B8D" w14:textId="0710CE49" w:rsidR="005245C7" w:rsidRDefault="00B44873" w:rsidP="00582145">
      <w:pPr>
        <w:autoSpaceDE w:val="0"/>
        <w:autoSpaceDN w:val="0"/>
        <w:adjustRightInd w:val="0"/>
        <w:rPr>
          <w:rFonts w:asciiTheme="minorHAnsi" w:hAnsiTheme="minorHAnsi" w:cs="Arial Narrow"/>
          <w:color w:val="000000"/>
          <w:szCs w:val="24"/>
        </w:rPr>
      </w:pPr>
      <w:r>
        <w:rPr>
          <w:rFonts w:asciiTheme="minorHAnsi" w:hAnsiTheme="minorHAnsi" w:cs="Arial Narrow"/>
          <w:color w:val="000000"/>
          <w:szCs w:val="24"/>
        </w:rPr>
        <w:t xml:space="preserve">October to March </w:t>
      </w:r>
      <w:r w:rsidR="005245C7">
        <w:rPr>
          <w:rFonts w:asciiTheme="minorHAnsi" w:hAnsiTheme="minorHAnsi" w:cs="Arial Narrow"/>
          <w:color w:val="000000"/>
          <w:szCs w:val="24"/>
        </w:rPr>
        <w:t xml:space="preserve">: </w:t>
      </w:r>
      <w:r>
        <w:rPr>
          <w:rFonts w:asciiTheme="minorHAnsi" w:hAnsiTheme="minorHAnsi" w:cs="Arial Narrow"/>
          <w:color w:val="000000"/>
          <w:szCs w:val="24"/>
        </w:rPr>
        <w:t xml:space="preserve">Monday to Thursday </w:t>
      </w:r>
      <w:r w:rsidR="005245C7">
        <w:rPr>
          <w:rFonts w:asciiTheme="minorHAnsi" w:hAnsiTheme="minorHAnsi" w:cs="Arial Narrow"/>
          <w:color w:val="000000"/>
          <w:szCs w:val="24"/>
        </w:rPr>
        <w:t>11.00am t</w:t>
      </w:r>
      <w:r>
        <w:rPr>
          <w:rFonts w:asciiTheme="minorHAnsi" w:hAnsiTheme="minorHAnsi" w:cs="Arial Narrow"/>
          <w:color w:val="000000"/>
          <w:szCs w:val="24"/>
        </w:rPr>
        <w:t>o</w:t>
      </w:r>
      <w:r w:rsidR="005245C7">
        <w:rPr>
          <w:rFonts w:asciiTheme="minorHAnsi" w:hAnsiTheme="minorHAnsi" w:cs="Arial Narrow"/>
          <w:color w:val="000000"/>
          <w:szCs w:val="24"/>
        </w:rPr>
        <w:t xml:space="preserve"> 02.00am </w:t>
      </w:r>
      <w:r>
        <w:rPr>
          <w:rFonts w:asciiTheme="minorHAnsi" w:hAnsiTheme="minorHAnsi" w:cs="Arial Narrow"/>
          <w:color w:val="000000"/>
          <w:szCs w:val="24"/>
        </w:rPr>
        <w:t>the following day</w:t>
      </w:r>
      <w:r w:rsidR="005245C7">
        <w:rPr>
          <w:rFonts w:asciiTheme="minorHAnsi" w:hAnsiTheme="minorHAnsi" w:cs="Arial Narrow"/>
          <w:color w:val="000000"/>
          <w:szCs w:val="24"/>
        </w:rPr>
        <w:t xml:space="preserve">, and </w:t>
      </w:r>
      <w:r>
        <w:rPr>
          <w:rFonts w:asciiTheme="minorHAnsi" w:hAnsiTheme="minorHAnsi" w:cs="Arial Narrow"/>
          <w:color w:val="000000"/>
          <w:szCs w:val="24"/>
        </w:rPr>
        <w:t xml:space="preserve">Friday to Sunday </w:t>
      </w:r>
      <w:r w:rsidR="005245C7">
        <w:rPr>
          <w:rFonts w:asciiTheme="minorHAnsi" w:hAnsiTheme="minorHAnsi" w:cs="Arial Narrow"/>
          <w:color w:val="000000"/>
          <w:szCs w:val="24"/>
        </w:rPr>
        <w:t>09.30am to 02.00am</w:t>
      </w:r>
      <w:r>
        <w:rPr>
          <w:rFonts w:asciiTheme="minorHAnsi" w:hAnsiTheme="minorHAnsi" w:cs="Arial Narrow"/>
          <w:color w:val="000000"/>
          <w:szCs w:val="24"/>
        </w:rPr>
        <w:t xml:space="preserve"> the following day</w:t>
      </w:r>
      <w:r w:rsidR="005245C7">
        <w:rPr>
          <w:rFonts w:asciiTheme="minorHAnsi" w:hAnsiTheme="minorHAnsi" w:cs="Arial Narrow"/>
          <w:color w:val="000000"/>
          <w:szCs w:val="24"/>
        </w:rPr>
        <w:t>.</w:t>
      </w:r>
    </w:p>
    <w:p w14:paraId="310F3E17" w14:textId="77777777" w:rsidR="005245C7" w:rsidRDefault="005245C7" w:rsidP="00582145">
      <w:pPr>
        <w:autoSpaceDE w:val="0"/>
        <w:autoSpaceDN w:val="0"/>
        <w:adjustRightInd w:val="0"/>
        <w:rPr>
          <w:rFonts w:asciiTheme="minorHAnsi" w:hAnsiTheme="minorHAnsi" w:cs="Arial Narrow"/>
          <w:color w:val="000000"/>
          <w:szCs w:val="24"/>
        </w:rPr>
      </w:pPr>
    </w:p>
    <w:p w14:paraId="19EEE8BC" w14:textId="77777777" w:rsidR="00582145" w:rsidRPr="006E3C3D" w:rsidRDefault="00582145" w:rsidP="00582145">
      <w:pPr>
        <w:autoSpaceDE w:val="0"/>
        <w:autoSpaceDN w:val="0"/>
        <w:adjustRightInd w:val="0"/>
        <w:rPr>
          <w:rFonts w:asciiTheme="minorHAnsi" w:hAnsiTheme="minorHAnsi" w:cs="Arial Narrow"/>
          <w:color w:val="000000"/>
          <w:szCs w:val="24"/>
        </w:rPr>
      </w:pPr>
      <w:r w:rsidRPr="006E3C3D">
        <w:rPr>
          <w:rFonts w:asciiTheme="minorHAnsi" w:hAnsiTheme="minorHAnsi" w:cs="Arial Narrow"/>
          <w:color w:val="000000"/>
          <w:szCs w:val="24"/>
        </w:rPr>
        <w:t>The application may be inspected during ordinary office hours at the office of the Waipa District Council, District Licensing Committee at either 101 Bank Street Te Awamutu or 23 Wilson Street Cambridge.</w:t>
      </w:r>
    </w:p>
    <w:p w14:paraId="7D632C0A" w14:textId="77777777" w:rsidR="00582145" w:rsidRPr="006E3C3D" w:rsidRDefault="00582145" w:rsidP="00582145">
      <w:pPr>
        <w:autoSpaceDE w:val="0"/>
        <w:autoSpaceDN w:val="0"/>
        <w:adjustRightInd w:val="0"/>
        <w:rPr>
          <w:rFonts w:asciiTheme="minorHAnsi" w:hAnsiTheme="minorHAnsi" w:cs="Arial Narrow"/>
          <w:color w:val="000000"/>
          <w:szCs w:val="24"/>
        </w:rPr>
      </w:pPr>
    </w:p>
    <w:p w14:paraId="609D813A" w14:textId="77777777" w:rsidR="00582145" w:rsidRPr="006E3C3D" w:rsidRDefault="00582145" w:rsidP="00582145">
      <w:pPr>
        <w:autoSpaceDE w:val="0"/>
        <w:autoSpaceDN w:val="0"/>
        <w:adjustRightInd w:val="0"/>
        <w:rPr>
          <w:rFonts w:asciiTheme="minorHAnsi" w:hAnsiTheme="minorHAnsi" w:cs="Arial Narrow"/>
          <w:color w:val="000000"/>
          <w:szCs w:val="24"/>
        </w:rPr>
      </w:pPr>
      <w:r w:rsidRPr="006E3C3D">
        <w:rPr>
          <w:rFonts w:asciiTheme="minorHAnsi" w:hAnsiTheme="minorHAnsi" w:cs="Arial Narrow"/>
          <w:color w:val="000000"/>
          <w:szCs w:val="24"/>
        </w:rPr>
        <w:t>Any person who is entitled to object and who wishes to object to the issue of the licence may, not later than 15 working days after the date of the publication of this notice, file a notice in writing of the objection with the Secretary of the District Licensing Committee at:</w:t>
      </w:r>
    </w:p>
    <w:p w14:paraId="1573892E" w14:textId="77777777" w:rsidR="00582145" w:rsidRPr="006E3C3D" w:rsidRDefault="00582145" w:rsidP="00582145">
      <w:pPr>
        <w:autoSpaceDE w:val="0"/>
        <w:autoSpaceDN w:val="0"/>
        <w:adjustRightInd w:val="0"/>
        <w:rPr>
          <w:rFonts w:asciiTheme="minorHAnsi" w:hAnsiTheme="minorHAnsi" w:cs="Arial Narrow"/>
          <w:color w:val="000000"/>
          <w:szCs w:val="24"/>
        </w:rPr>
      </w:pPr>
    </w:p>
    <w:p w14:paraId="0C626DE6" w14:textId="77777777" w:rsidR="00582145" w:rsidRPr="006E3C3D" w:rsidRDefault="00582145" w:rsidP="00582145">
      <w:pPr>
        <w:autoSpaceDE w:val="0"/>
        <w:autoSpaceDN w:val="0"/>
        <w:adjustRightInd w:val="0"/>
        <w:rPr>
          <w:rFonts w:asciiTheme="minorHAnsi" w:hAnsiTheme="minorHAnsi" w:cs="Arial Narrow"/>
          <w:color w:val="000000"/>
          <w:szCs w:val="24"/>
        </w:rPr>
      </w:pPr>
      <w:r w:rsidRPr="006E3C3D">
        <w:rPr>
          <w:rFonts w:asciiTheme="minorHAnsi" w:hAnsiTheme="minorHAnsi" w:cs="Arial Narrow"/>
          <w:color w:val="000000"/>
          <w:szCs w:val="24"/>
        </w:rPr>
        <w:t>Waipa District Council</w:t>
      </w:r>
    </w:p>
    <w:p w14:paraId="371ECF45" w14:textId="77777777" w:rsidR="00582145" w:rsidRPr="006E3C3D" w:rsidRDefault="00582145" w:rsidP="00582145">
      <w:pPr>
        <w:autoSpaceDE w:val="0"/>
        <w:autoSpaceDN w:val="0"/>
        <w:adjustRightInd w:val="0"/>
        <w:rPr>
          <w:rFonts w:asciiTheme="minorHAnsi" w:hAnsiTheme="minorHAnsi" w:cs="Arial Narrow"/>
          <w:color w:val="000000"/>
          <w:szCs w:val="24"/>
        </w:rPr>
      </w:pPr>
      <w:r w:rsidRPr="006E3C3D">
        <w:rPr>
          <w:rFonts w:asciiTheme="minorHAnsi" w:hAnsiTheme="minorHAnsi" w:cs="Arial Narrow"/>
          <w:color w:val="000000"/>
          <w:szCs w:val="24"/>
        </w:rPr>
        <w:t>Private Bag 2402</w:t>
      </w:r>
    </w:p>
    <w:p w14:paraId="3402652E" w14:textId="77777777" w:rsidR="00582145" w:rsidRPr="006E3C3D" w:rsidRDefault="00582145" w:rsidP="00582145">
      <w:pPr>
        <w:autoSpaceDE w:val="0"/>
        <w:autoSpaceDN w:val="0"/>
        <w:adjustRightInd w:val="0"/>
        <w:rPr>
          <w:rFonts w:asciiTheme="minorHAnsi" w:hAnsiTheme="minorHAnsi" w:cs="Arial Narrow"/>
          <w:color w:val="000000"/>
          <w:szCs w:val="24"/>
        </w:rPr>
      </w:pPr>
      <w:r w:rsidRPr="006E3C3D">
        <w:rPr>
          <w:rFonts w:asciiTheme="minorHAnsi" w:hAnsiTheme="minorHAnsi" w:cs="Arial Narrow"/>
          <w:color w:val="000000"/>
          <w:szCs w:val="24"/>
        </w:rPr>
        <w:t>Te Awamutu 3840</w:t>
      </w:r>
    </w:p>
    <w:p w14:paraId="5AF06AC1" w14:textId="77777777" w:rsidR="00582145" w:rsidRPr="006E3C3D" w:rsidRDefault="00582145" w:rsidP="00582145">
      <w:pPr>
        <w:autoSpaceDE w:val="0"/>
        <w:autoSpaceDN w:val="0"/>
        <w:adjustRightInd w:val="0"/>
        <w:rPr>
          <w:rFonts w:asciiTheme="minorHAnsi" w:hAnsiTheme="minorHAnsi" w:cs="Arial Narrow"/>
          <w:color w:val="000000"/>
          <w:szCs w:val="24"/>
        </w:rPr>
      </w:pPr>
    </w:p>
    <w:p w14:paraId="543C4E2C" w14:textId="75DB98D7" w:rsidR="00582145" w:rsidRPr="006E3C3D" w:rsidRDefault="00582145" w:rsidP="00582145">
      <w:pPr>
        <w:autoSpaceDE w:val="0"/>
        <w:autoSpaceDN w:val="0"/>
        <w:adjustRightInd w:val="0"/>
        <w:rPr>
          <w:rFonts w:asciiTheme="minorHAnsi" w:hAnsiTheme="minorHAnsi" w:cs="Arial Narrow"/>
          <w:color w:val="000000"/>
          <w:szCs w:val="24"/>
        </w:rPr>
      </w:pPr>
      <w:r w:rsidRPr="006E3C3D">
        <w:rPr>
          <w:rFonts w:asciiTheme="minorHAnsi" w:hAnsiTheme="minorHAnsi" w:cs="Arial Narrow"/>
          <w:color w:val="000000"/>
          <w:szCs w:val="24"/>
        </w:rPr>
        <w:t>No</w:t>
      </w:r>
      <w:r w:rsidR="007F32B3">
        <w:rPr>
          <w:rFonts w:asciiTheme="minorHAnsi" w:hAnsiTheme="minorHAnsi" w:cs="Arial Narrow"/>
          <w:color w:val="000000"/>
          <w:szCs w:val="24"/>
        </w:rPr>
        <w:t xml:space="preserve"> objection to the issue of a renewal</w:t>
      </w:r>
      <w:r w:rsidRPr="006E3C3D">
        <w:rPr>
          <w:rFonts w:asciiTheme="minorHAnsi" w:hAnsiTheme="minorHAnsi" w:cs="Arial Narrow"/>
          <w:color w:val="000000"/>
          <w:szCs w:val="24"/>
        </w:rPr>
        <w:t xml:space="preserve"> licence may be made in relation to a matter other than </w:t>
      </w:r>
      <w:r w:rsidR="00495320">
        <w:rPr>
          <w:rFonts w:asciiTheme="minorHAnsi" w:hAnsiTheme="minorHAnsi" w:cs="Arial Narrow"/>
          <w:color w:val="000000"/>
          <w:szCs w:val="24"/>
        </w:rPr>
        <w:t xml:space="preserve">a matter specified in section </w:t>
      </w:r>
      <w:r w:rsidR="00B44873">
        <w:rPr>
          <w:rFonts w:asciiTheme="minorHAnsi" w:hAnsiTheme="minorHAnsi" w:cs="Arial Narrow"/>
          <w:color w:val="000000"/>
          <w:szCs w:val="24"/>
        </w:rPr>
        <w:t>131</w:t>
      </w:r>
      <w:r w:rsidRPr="006E3C3D">
        <w:rPr>
          <w:rFonts w:asciiTheme="minorHAnsi" w:hAnsiTheme="minorHAnsi" w:cs="Arial Narrow"/>
          <w:color w:val="000000"/>
          <w:szCs w:val="24"/>
        </w:rPr>
        <w:t xml:space="preserve"> of the Sale and Supply of Alcohol Act 2012.</w:t>
      </w:r>
    </w:p>
    <w:p w14:paraId="288FC295" w14:textId="77777777" w:rsidR="00BF7ECF" w:rsidRDefault="00BF7ECF"/>
    <w:p w14:paraId="069DB912" w14:textId="77777777" w:rsidR="005245C7" w:rsidRDefault="00093C2F">
      <w:pPr>
        <w:rPr>
          <w:rFonts w:asciiTheme="minorHAnsi" w:hAnsiTheme="minorHAnsi" w:cs="Arial Narrow"/>
          <w:color w:val="000000"/>
          <w:szCs w:val="24"/>
        </w:rPr>
      </w:pPr>
      <w:r w:rsidRPr="00093C2F">
        <w:rPr>
          <w:rFonts w:asciiTheme="minorHAnsi" w:hAnsiTheme="minorHAnsi" w:cs="Arial Narrow"/>
          <w:color w:val="000000"/>
          <w:szCs w:val="24"/>
        </w:rPr>
        <w:t xml:space="preserve">This </w:t>
      </w:r>
      <w:r w:rsidR="000A3F23">
        <w:rPr>
          <w:rFonts w:asciiTheme="minorHAnsi" w:hAnsiTheme="minorHAnsi" w:cs="Arial Narrow"/>
          <w:color w:val="000000"/>
          <w:szCs w:val="24"/>
        </w:rPr>
        <w:t xml:space="preserve">is the </w:t>
      </w:r>
      <w:r w:rsidR="005245C7">
        <w:rPr>
          <w:rFonts w:asciiTheme="minorHAnsi" w:hAnsiTheme="minorHAnsi" w:cs="Arial Narrow"/>
          <w:color w:val="000000"/>
          <w:szCs w:val="24"/>
        </w:rPr>
        <w:t xml:space="preserve">third </w:t>
      </w:r>
      <w:r w:rsidR="000A3F23">
        <w:rPr>
          <w:rFonts w:asciiTheme="minorHAnsi" w:hAnsiTheme="minorHAnsi" w:cs="Arial Narrow"/>
          <w:color w:val="000000"/>
          <w:szCs w:val="24"/>
        </w:rPr>
        <w:t xml:space="preserve">publication of this </w:t>
      </w:r>
      <w:r w:rsidRPr="00093C2F">
        <w:rPr>
          <w:rFonts w:asciiTheme="minorHAnsi" w:hAnsiTheme="minorHAnsi" w:cs="Arial Narrow"/>
          <w:color w:val="000000"/>
          <w:szCs w:val="24"/>
        </w:rPr>
        <w:t>not</w:t>
      </w:r>
      <w:r>
        <w:rPr>
          <w:rFonts w:asciiTheme="minorHAnsi" w:hAnsiTheme="minorHAnsi" w:cs="Arial Narrow"/>
          <w:color w:val="000000"/>
          <w:szCs w:val="24"/>
        </w:rPr>
        <w:t>ice</w:t>
      </w:r>
      <w:r w:rsidR="003C6E38">
        <w:rPr>
          <w:rFonts w:asciiTheme="minorHAnsi" w:hAnsiTheme="minorHAnsi" w:cs="Arial Narrow"/>
          <w:color w:val="000000"/>
          <w:szCs w:val="24"/>
        </w:rPr>
        <w:t>.</w:t>
      </w:r>
      <w:r w:rsidR="00EC78E9">
        <w:rPr>
          <w:rFonts w:asciiTheme="minorHAnsi" w:hAnsiTheme="minorHAnsi" w:cs="Arial Narrow"/>
          <w:color w:val="000000"/>
          <w:szCs w:val="24"/>
        </w:rPr>
        <w:t xml:space="preserve"> </w:t>
      </w:r>
    </w:p>
    <w:p w14:paraId="645FACAC" w14:textId="77777777" w:rsidR="005245C7" w:rsidRDefault="005245C7">
      <w:pPr>
        <w:rPr>
          <w:rFonts w:asciiTheme="minorHAnsi" w:hAnsiTheme="minorHAnsi" w:cs="Arial Narrow"/>
          <w:color w:val="000000"/>
          <w:szCs w:val="24"/>
        </w:rPr>
      </w:pPr>
    </w:p>
    <w:p w14:paraId="2E288461" w14:textId="060420E0" w:rsidR="003C6E38" w:rsidRDefault="00EC78E9">
      <w:pPr>
        <w:rPr>
          <w:rFonts w:asciiTheme="minorHAnsi" w:hAnsiTheme="minorHAnsi" w:cs="Arial Narrow"/>
          <w:color w:val="000000"/>
          <w:szCs w:val="24"/>
        </w:rPr>
      </w:pPr>
      <w:r>
        <w:rPr>
          <w:rFonts w:asciiTheme="minorHAnsi" w:hAnsiTheme="minorHAnsi" w:cs="Arial Narrow"/>
          <w:color w:val="000000"/>
          <w:szCs w:val="24"/>
        </w:rPr>
        <w:t xml:space="preserve">This notice was published </w:t>
      </w:r>
      <w:r w:rsidR="00D75D65">
        <w:rPr>
          <w:rFonts w:asciiTheme="minorHAnsi" w:hAnsiTheme="minorHAnsi" w:cs="Arial Narrow"/>
          <w:color w:val="000000"/>
          <w:szCs w:val="24"/>
        </w:rPr>
        <w:t>9</w:t>
      </w:r>
      <w:bookmarkStart w:id="0" w:name="_GoBack"/>
      <w:bookmarkEnd w:id="0"/>
      <w:r w:rsidR="005245C7" w:rsidRPr="005245C7">
        <w:rPr>
          <w:rFonts w:asciiTheme="minorHAnsi" w:hAnsiTheme="minorHAnsi" w:cs="Arial Narrow"/>
          <w:color w:val="000000"/>
          <w:szCs w:val="24"/>
          <w:vertAlign w:val="superscript"/>
        </w:rPr>
        <w:t>th</w:t>
      </w:r>
      <w:r w:rsidR="005245C7">
        <w:rPr>
          <w:rFonts w:asciiTheme="minorHAnsi" w:hAnsiTheme="minorHAnsi" w:cs="Arial Narrow"/>
          <w:color w:val="000000"/>
          <w:szCs w:val="24"/>
        </w:rPr>
        <w:t xml:space="preserve"> June 2020</w:t>
      </w:r>
    </w:p>
    <w:p w14:paraId="636B4432" w14:textId="77777777" w:rsidR="003C6E38" w:rsidRDefault="003C6E38">
      <w:pPr>
        <w:rPr>
          <w:rFonts w:asciiTheme="minorHAnsi" w:hAnsiTheme="minorHAnsi" w:cs="Arial Narrow"/>
          <w:color w:val="000000"/>
          <w:szCs w:val="24"/>
        </w:rPr>
      </w:pPr>
    </w:p>
    <w:sectPr w:rsidR="003C6E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145"/>
    <w:rsid w:val="00067D97"/>
    <w:rsid w:val="00093C2F"/>
    <w:rsid w:val="000A3F23"/>
    <w:rsid w:val="00131E2C"/>
    <w:rsid w:val="0021378A"/>
    <w:rsid w:val="0023367B"/>
    <w:rsid w:val="00274753"/>
    <w:rsid w:val="002D456E"/>
    <w:rsid w:val="003C6E38"/>
    <w:rsid w:val="003F45B8"/>
    <w:rsid w:val="0042010A"/>
    <w:rsid w:val="00495320"/>
    <w:rsid w:val="00505167"/>
    <w:rsid w:val="005245C7"/>
    <w:rsid w:val="00582145"/>
    <w:rsid w:val="006E3C3D"/>
    <w:rsid w:val="006F1202"/>
    <w:rsid w:val="0074589A"/>
    <w:rsid w:val="00745DFC"/>
    <w:rsid w:val="007F32B3"/>
    <w:rsid w:val="00896B93"/>
    <w:rsid w:val="009F66CF"/>
    <w:rsid w:val="00A874AB"/>
    <w:rsid w:val="00AA43ED"/>
    <w:rsid w:val="00AA6D6D"/>
    <w:rsid w:val="00B44873"/>
    <w:rsid w:val="00BB60C8"/>
    <w:rsid w:val="00BF5617"/>
    <w:rsid w:val="00BF7ECF"/>
    <w:rsid w:val="00CA245B"/>
    <w:rsid w:val="00CB127D"/>
    <w:rsid w:val="00D2547A"/>
    <w:rsid w:val="00D75D65"/>
    <w:rsid w:val="00D968B6"/>
    <w:rsid w:val="00DA1530"/>
    <w:rsid w:val="00EC78E9"/>
    <w:rsid w:val="00FB111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1A617"/>
  <w15:docId w15:val="{EADE760D-EE45-445D-99D6-8FCE1E4EB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82145"/>
    <w:pPr>
      <w:spacing w:after="0" w:line="240" w:lineRule="auto"/>
    </w:pPr>
    <w:rPr>
      <w:rFonts w:ascii="Times New Roman" w:eastAsia="Times New Roman" w:hAnsi="Times New Roma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Halliday</dc:creator>
  <cp:lastModifiedBy>Nola Stannard</cp:lastModifiedBy>
  <cp:revision>3</cp:revision>
  <cp:lastPrinted>2020-06-04T23:45:00Z</cp:lastPrinted>
  <dcterms:created xsi:type="dcterms:W3CDTF">2020-06-04T23:46:00Z</dcterms:created>
  <dcterms:modified xsi:type="dcterms:W3CDTF">2020-06-08T22:34:00Z</dcterms:modified>
</cp:coreProperties>
</file>