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35DCE" w14:textId="1A1CAE38" w:rsidR="00082DCF" w:rsidRDefault="00082DCF" w:rsidP="00756943">
      <w:pPr>
        <w:jc w:val="left"/>
      </w:pPr>
      <w:bookmarkStart w:id="0" w:name="_GoBack"/>
      <w:bookmarkEnd w:id="0"/>
    </w:p>
    <w:tbl>
      <w:tblPr>
        <w:tblStyle w:val="TableGrid"/>
        <w:tblW w:w="10173" w:type="dxa"/>
        <w:tblLook w:val="04A0" w:firstRow="1" w:lastRow="0" w:firstColumn="1" w:lastColumn="0" w:noHBand="0" w:noVBand="1"/>
      </w:tblPr>
      <w:tblGrid>
        <w:gridCol w:w="10173"/>
      </w:tblGrid>
      <w:tr w:rsidR="00756943" w14:paraId="73F77C44" w14:textId="77777777" w:rsidTr="00756943">
        <w:tc>
          <w:tcPr>
            <w:tcW w:w="10173" w:type="dxa"/>
          </w:tcPr>
          <w:p w14:paraId="68FAE508" w14:textId="77777777" w:rsidR="000967D0" w:rsidRDefault="000967D0" w:rsidP="00756943">
            <w:pPr>
              <w:numPr>
                <w:ilvl w:val="0"/>
                <w:numId w:val="19"/>
              </w:numPr>
              <w:spacing w:before="120" w:after="120"/>
              <w:contextualSpacing/>
              <w:rPr>
                <w:rFonts w:cs="Arial"/>
                <w:lang w:val="en-US"/>
              </w:rPr>
            </w:pPr>
            <w:r>
              <w:rPr>
                <w:rFonts w:cs="Arial"/>
                <w:lang w:val="en-US"/>
              </w:rPr>
              <w:t xml:space="preserve">The Permit Holder </w:t>
            </w:r>
            <w:r w:rsidR="00D67EEB">
              <w:rPr>
                <w:rFonts w:cs="Arial"/>
                <w:lang w:val="en-US"/>
              </w:rPr>
              <w:t xml:space="preserve">undertakes </w:t>
            </w:r>
            <w:r>
              <w:rPr>
                <w:rFonts w:cs="Arial"/>
                <w:lang w:val="en-US"/>
              </w:rPr>
              <w:t xml:space="preserve">the Permitted Activity entirely at their own risk. </w:t>
            </w:r>
            <w:proofErr w:type="spellStart"/>
            <w:r>
              <w:rPr>
                <w:rFonts w:cs="Arial"/>
                <w:lang w:val="en-US"/>
              </w:rPr>
              <w:t>Waip</w:t>
            </w:r>
            <w:r w:rsidR="006115BF">
              <w:rPr>
                <w:rFonts w:cs="Calibri"/>
                <w:lang w:val="en-US"/>
              </w:rPr>
              <w:t>ā</w:t>
            </w:r>
            <w:proofErr w:type="spellEnd"/>
            <w:r>
              <w:rPr>
                <w:rFonts w:cs="Arial"/>
                <w:lang w:val="en-US"/>
              </w:rPr>
              <w:t xml:space="preserve"> District Council accepts no liability in this respect. </w:t>
            </w:r>
          </w:p>
          <w:p w14:paraId="7C314FCD" w14:textId="77777777" w:rsidR="00756943" w:rsidRDefault="000967D0" w:rsidP="00756943">
            <w:pPr>
              <w:numPr>
                <w:ilvl w:val="0"/>
                <w:numId w:val="19"/>
              </w:numPr>
              <w:spacing w:before="120" w:after="120"/>
              <w:contextualSpacing/>
              <w:rPr>
                <w:rFonts w:cs="Arial"/>
                <w:lang w:val="en-US"/>
              </w:rPr>
            </w:pPr>
            <w:r>
              <w:rPr>
                <w:rFonts w:cs="Arial"/>
                <w:lang w:val="en-US"/>
              </w:rPr>
              <w:t>The Permit Holder must comply with all applicable laws</w:t>
            </w:r>
            <w:r w:rsidR="006115BF">
              <w:rPr>
                <w:rStyle w:val="FootnoteReference"/>
                <w:rFonts w:cs="Arial"/>
                <w:lang w:val="en-US"/>
              </w:rPr>
              <w:footnoteReference w:id="1"/>
            </w:r>
            <w:r>
              <w:rPr>
                <w:rFonts w:cs="Arial"/>
                <w:lang w:val="en-US"/>
              </w:rPr>
              <w:t xml:space="preserve"> while undertaking the Permitted Activity, including </w:t>
            </w:r>
            <w:r w:rsidR="006115BF">
              <w:rPr>
                <w:rFonts w:cs="Arial"/>
                <w:lang w:val="en-US"/>
              </w:rPr>
              <w:t>but not limited to</w:t>
            </w:r>
            <w:r w:rsidR="00756943">
              <w:rPr>
                <w:rFonts w:cs="Arial"/>
                <w:lang w:val="en-US"/>
              </w:rPr>
              <w:t>:</w:t>
            </w:r>
          </w:p>
          <w:p w14:paraId="0ACF5AE5" w14:textId="77777777" w:rsidR="00756943" w:rsidRDefault="000967D0" w:rsidP="00756943">
            <w:pPr>
              <w:pStyle w:val="ListParagraph"/>
              <w:numPr>
                <w:ilvl w:val="0"/>
                <w:numId w:val="20"/>
              </w:numPr>
              <w:spacing w:before="120" w:after="120"/>
              <w:rPr>
                <w:rFonts w:cs="Arial"/>
                <w:lang w:val="en-US"/>
              </w:rPr>
            </w:pPr>
            <w:r w:rsidRPr="00756943">
              <w:rPr>
                <w:rFonts w:cs="Arial"/>
                <w:lang w:val="en-US"/>
              </w:rPr>
              <w:t xml:space="preserve">all health and safety </w:t>
            </w:r>
            <w:r w:rsidR="00756943">
              <w:rPr>
                <w:rFonts w:cs="Arial"/>
                <w:lang w:val="en-US"/>
              </w:rPr>
              <w:t>laws;</w:t>
            </w:r>
          </w:p>
          <w:p w14:paraId="4FDEBA90" w14:textId="77777777" w:rsidR="00756943" w:rsidRDefault="00756943" w:rsidP="00756943">
            <w:pPr>
              <w:pStyle w:val="ListParagraph"/>
              <w:numPr>
                <w:ilvl w:val="0"/>
                <w:numId w:val="20"/>
              </w:numPr>
              <w:spacing w:before="120" w:after="120"/>
              <w:rPr>
                <w:rFonts w:cs="Arial"/>
                <w:lang w:val="en-US"/>
              </w:rPr>
            </w:pPr>
            <w:r>
              <w:rPr>
                <w:rFonts w:cs="Arial"/>
                <w:w w:val="107"/>
                <w:lang w:bidi="he-IL"/>
              </w:rPr>
              <w:t xml:space="preserve">the </w:t>
            </w:r>
            <w:r w:rsidRPr="00756943">
              <w:rPr>
                <w:rFonts w:cs="Arial"/>
                <w:w w:val="107"/>
                <w:lang w:bidi="he-IL"/>
              </w:rPr>
              <w:t>Arms Act 1983 and Arms Code requirements</w:t>
            </w:r>
            <w:r>
              <w:rPr>
                <w:rFonts w:cs="Arial"/>
                <w:w w:val="107"/>
                <w:lang w:bidi="he-IL"/>
              </w:rPr>
              <w:t xml:space="preserve">; </w:t>
            </w:r>
          </w:p>
          <w:p w14:paraId="2EA80912" w14:textId="77777777" w:rsidR="00756943" w:rsidRPr="00756943" w:rsidRDefault="000967D0" w:rsidP="00756943">
            <w:pPr>
              <w:pStyle w:val="ListParagraph"/>
              <w:numPr>
                <w:ilvl w:val="0"/>
                <w:numId w:val="20"/>
              </w:numPr>
              <w:spacing w:before="120" w:after="120"/>
              <w:rPr>
                <w:rFonts w:cs="Arial"/>
                <w:lang w:val="en-US"/>
              </w:rPr>
            </w:pPr>
            <w:r w:rsidRPr="00756943">
              <w:rPr>
                <w:rFonts w:cs="Arial"/>
                <w:w w:val="107"/>
                <w:lang w:bidi="he-IL"/>
              </w:rPr>
              <w:t>hold</w:t>
            </w:r>
            <w:r w:rsidR="00756943">
              <w:rPr>
                <w:rFonts w:cs="Arial"/>
                <w:w w:val="107"/>
                <w:lang w:bidi="he-IL"/>
              </w:rPr>
              <w:t>ing</w:t>
            </w:r>
            <w:r w:rsidRPr="00756943">
              <w:rPr>
                <w:rFonts w:cs="Arial"/>
                <w:w w:val="107"/>
                <w:lang w:bidi="he-IL"/>
              </w:rPr>
              <w:t xml:space="preserve"> a valid </w:t>
            </w:r>
            <w:r w:rsidR="007A3A1A">
              <w:rPr>
                <w:rFonts w:cs="Arial"/>
                <w:w w:val="107"/>
                <w:lang w:bidi="he-IL"/>
              </w:rPr>
              <w:t>f</w:t>
            </w:r>
            <w:r w:rsidRPr="00756943">
              <w:rPr>
                <w:rFonts w:cs="Arial"/>
                <w:w w:val="107"/>
                <w:lang w:bidi="he-IL"/>
              </w:rPr>
              <w:t>irearms license</w:t>
            </w:r>
            <w:r w:rsidR="00756943">
              <w:rPr>
                <w:rFonts w:cs="Arial"/>
                <w:w w:val="107"/>
                <w:lang w:bidi="he-IL"/>
              </w:rPr>
              <w:t>;</w:t>
            </w:r>
          </w:p>
          <w:p w14:paraId="7F70BA72" w14:textId="77777777" w:rsidR="00756943" w:rsidRPr="002A4FB5" w:rsidRDefault="00756943" w:rsidP="00756943">
            <w:pPr>
              <w:pStyle w:val="ListParagraph"/>
              <w:numPr>
                <w:ilvl w:val="0"/>
                <w:numId w:val="20"/>
              </w:numPr>
              <w:spacing w:before="120" w:after="120"/>
              <w:rPr>
                <w:rFonts w:cs="Arial"/>
                <w:lang w:val="en-US"/>
              </w:rPr>
            </w:pPr>
            <w:r>
              <w:rPr>
                <w:rFonts w:cs="Arial"/>
                <w:w w:val="107"/>
                <w:lang w:bidi="he-IL"/>
              </w:rPr>
              <w:t xml:space="preserve">obtaining any </w:t>
            </w:r>
            <w:r w:rsidR="007A3A1A">
              <w:rPr>
                <w:rFonts w:cs="Arial"/>
                <w:w w:val="107"/>
                <w:lang w:bidi="he-IL"/>
              </w:rPr>
              <w:t>other required licences</w:t>
            </w:r>
            <w:r>
              <w:rPr>
                <w:rFonts w:cs="Arial"/>
                <w:w w:val="107"/>
                <w:lang w:bidi="he-IL"/>
              </w:rPr>
              <w:t xml:space="preserve"> under the Wildlife Act 195</w:t>
            </w:r>
            <w:r w:rsidR="007A3A1A">
              <w:rPr>
                <w:rFonts w:cs="Arial"/>
                <w:w w:val="107"/>
                <w:lang w:bidi="he-IL"/>
              </w:rPr>
              <w:t>3</w:t>
            </w:r>
            <w:r>
              <w:rPr>
                <w:rFonts w:cs="Arial"/>
                <w:w w:val="107"/>
                <w:lang w:bidi="he-IL"/>
              </w:rPr>
              <w:t xml:space="preserve">, and any regulations </w:t>
            </w:r>
            <w:r w:rsidR="007A3A1A">
              <w:rPr>
                <w:rFonts w:cs="Arial"/>
                <w:w w:val="107"/>
                <w:lang w:bidi="he-IL"/>
              </w:rPr>
              <w:t xml:space="preserve">made </w:t>
            </w:r>
            <w:r>
              <w:rPr>
                <w:rFonts w:cs="Arial"/>
                <w:w w:val="107"/>
                <w:lang w:bidi="he-IL"/>
              </w:rPr>
              <w:t>under that Act</w:t>
            </w:r>
            <w:r w:rsidR="00E107D2">
              <w:rPr>
                <w:rFonts w:cs="Arial"/>
                <w:w w:val="107"/>
                <w:lang w:bidi="he-IL"/>
              </w:rPr>
              <w:t>;</w:t>
            </w:r>
            <w:r>
              <w:rPr>
                <w:rFonts w:cs="Arial"/>
                <w:w w:val="107"/>
                <w:lang w:bidi="he-IL"/>
              </w:rPr>
              <w:t xml:space="preserve"> </w:t>
            </w:r>
          </w:p>
          <w:p w14:paraId="22ADAF7C" w14:textId="77777777" w:rsidR="006115BF" w:rsidRDefault="006115BF" w:rsidP="00756943">
            <w:pPr>
              <w:pStyle w:val="ListParagraph"/>
              <w:numPr>
                <w:ilvl w:val="0"/>
                <w:numId w:val="20"/>
              </w:numPr>
              <w:spacing w:before="120" w:after="120"/>
              <w:rPr>
                <w:rFonts w:cs="Arial"/>
                <w:lang w:val="en-US"/>
              </w:rPr>
            </w:pPr>
            <w:proofErr w:type="spellStart"/>
            <w:r>
              <w:rPr>
                <w:rFonts w:cs="Arial"/>
                <w:lang w:val="en-US"/>
              </w:rPr>
              <w:t>Waip</w:t>
            </w:r>
            <w:r>
              <w:rPr>
                <w:rFonts w:cs="Calibri"/>
                <w:lang w:val="en-US"/>
              </w:rPr>
              <w:t>ā</w:t>
            </w:r>
            <w:proofErr w:type="spellEnd"/>
            <w:r>
              <w:rPr>
                <w:rFonts w:cs="Arial"/>
                <w:lang w:val="en-US"/>
              </w:rPr>
              <w:t xml:space="preserve"> District Plan and Waikato Regional Plan</w:t>
            </w:r>
            <w:r w:rsidR="00E107D2">
              <w:rPr>
                <w:rFonts w:cs="Arial"/>
                <w:lang w:val="en-US"/>
              </w:rPr>
              <w:t>; and</w:t>
            </w:r>
          </w:p>
          <w:p w14:paraId="7C31FC7D" w14:textId="77777777" w:rsidR="006115BF" w:rsidRPr="00756943" w:rsidRDefault="006115BF" w:rsidP="00756943">
            <w:pPr>
              <w:pStyle w:val="ListParagraph"/>
              <w:numPr>
                <w:ilvl w:val="0"/>
                <w:numId w:val="20"/>
              </w:numPr>
              <w:spacing w:before="120" w:after="120"/>
              <w:rPr>
                <w:rFonts w:cs="Arial"/>
                <w:lang w:val="en-US"/>
              </w:rPr>
            </w:pPr>
            <w:r w:rsidRPr="006115BF">
              <w:rPr>
                <w:rFonts w:cs="Arial"/>
                <w:lang w:val="en-US"/>
              </w:rPr>
              <w:t>National Environmental Standards for Freshwater</w:t>
            </w:r>
            <w:r w:rsidR="00E107D2">
              <w:rPr>
                <w:rFonts w:cs="Arial"/>
                <w:lang w:val="en-US"/>
              </w:rPr>
              <w:t>.</w:t>
            </w:r>
          </w:p>
          <w:p w14:paraId="24B03C73" w14:textId="77777777" w:rsidR="000967D0" w:rsidRDefault="00756943" w:rsidP="00756943">
            <w:pPr>
              <w:numPr>
                <w:ilvl w:val="0"/>
                <w:numId w:val="19"/>
              </w:numPr>
              <w:spacing w:before="120" w:after="120"/>
              <w:contextualSpacing/>
              <w:rPr>
                <w:rFonts w:cs="Arial"/>
                <w:lang w:val="en-US"/>
              </w:rPr>
            </w:pPr>
            <w:r>
              <w:rPr>
                <w:rFonts w:cs="Arial"/>
                <w:w w:val="107"/>
                <w:lang w:bidi="he-IL"/>
              </w:rPr>
              <w:t xml:space="preserve">Without limiting clause 2, </w:t>
            </w:r>
            <w:r w:rsidR="005E5732">
              <w:rPr>
                <w:rFonts w:cs="Arial"/>
                <w:w w:val="107"/>
                <w:lang w:bidi="he-IL"/>
              </w:rPr>
              <w:t xml:space="preserve">Permit Holders </w:t>
            </w:r>
            <w:r>
              <w:rPr>
                <w:rFonts w:cs="Arial"/>
                <w:w w:val="107"/>
                <w:lang w:bidi="he-IL"/>
              </w:rPr>
              <w:t xml:space="preserve">must </w:t>
            </w:r>
            <w:r w:rsidR="00D67EEB" w:rsidRPr="004B6D14">
              <w:rPr>
                <w:rFonts w:cs="Arial"/>
                <w:w w:val="107"/>
                <w:lang w:bidi="he-IL"/>
              </w:rPr>
              <w:t>make themselves</w:t>
            </w:r>
            <w:r>
              <w:rPr>
                <w:rFonts w:cs="Arial"/>
                <w:w w:val="107"/>
                <w:lang w:bidi="he-IL"/>
              </w:rPr>
              <w:t xml:space="preserve"> </w:t>
            </w:r>
            <w:r w:rsidR="00D67EEB" w:rsidRPr="004B6D14">
              <w:rPr>
                <w:rFonts w:cs="Arial"/>
                <w:w w:val="107"/>
                <w:lang w:bidi="he-IL"/>
              </w:rPr>
              <w:t>familiar with the hunting conditions for Auckland/ Waikato Fish and Game Region including any special conditions for local reserves.</w:t>
            </w:r>
          </w:p>
          <w:p w14:paraId="180BD721" w14:textId="77777777" w:rsidR="00756943" w:rsidRPr="00756943" w:rsidRDefault="000967D0" w:rsidP="00756943">
            <w:pPr>
              <w:numPr>
                <w:ilvl w:val="0"/>
                <w:numId w:val="19"/>
              </w:numPr>
              <w:spacing w:before="120" w:after="120"/>
              <w:contextualSpacing/>
              <w:rPr>
                <w:rFonts w:cs="Arial"/>
                <w:lang w:val="en-US"/>
              </w:rPr>
            </w:pPr>
            <w:r w:rsidRPr="00B66477">
              <w:rPr>
                <w:rFonts w:cs="Arial"/>
                <w:w w:val="107"/>
                <w:lang w:bidi="he-IL"/>
              </w:rPr>
              <w:t xml:space="preserve">The Permit Holder must carry this permit at all times when undertaking the Permitted Activity. </w:t>
            </w:r>
          </w:p>
          <w:p w14:paraId="1948CE2E" w14:textId="77777777" w:rsidR="000967D0" w:rsidRDefault="000967D0" w:rsidP="00756943">
            <w:pPr>
              <w:numPr>
                <w:ilvl w:val="0"/>
                <w:numId w:val="19"/>
              </w:numPr>
              <w:spacing w:before="120" w:after="120"/>
              <w:contextualSpacing/>
              <w:rPr>
                <w:rFonts w:cs="Arial"/>
                <w:lang w:val="en-US"/>
              </w:rPr>
            </w:pPr>
            <w:r w:rsidRPr="00B66477">
              <w:rPr>
                <w:rFonts w:cs="Arial"/>
                <w:lang w:val="en-US"/>
              </w:rPr>
              <w:t xml:space="preserve">This </w:t>
            </w:r>
            <w:r>
              <w:rPr>
                <w:rFonts w:cs="Arial"/>
                <w:lang w:val="en-US"/>
              </w:rPr>
              <w:t>P</w:t>
            </w:r>
            <w:r w:rsidRPr="00B66477">
              <w:rPr>
                <w:rFonts w:cs="Arial"/>
                <w:lang w:val="en-US"/>
              </w:rPr>
              <w:t>ermit does not confer a right of access across any other land</w:t>
            </w:r>
            <w:r>
              <w:rPr>
                <w:rFonts w:cs="Arial"/>
                <w:lang w:val="en-US"/>
              </w:rPr>
              <w:t xml:space="preserve"> nor the right to take or kill any other fauna on the reserves</w:t>
            </w:r>
            <w:r w:rsidRPr="00B66477">
              <w:rPr>
                <w:rFonts w:cs="Arial"/>
                <w:lang w:val="en-US"/>
              </w:rPr>
              <w:t xml:space="preserve">. </w:t>
            </w:r>
          </w:p>
          <w:p w14:paraId="191A6F3D" w14:textId="77777777" w:rsidR="004B6D14" w:rsidRDefault="000967D0" w:rsidP="00756943">
            <w:pPr>
              <w:numPr>
                <w:ilvl w:val="0"/>
                <w:numId w:val="19"/>
              </w:numPr>
              <w:spacing w:before="120" w:after="120"/>
              <w:contextualSpacing/>
              <w:rPr>
                <w:rFonts w:cs="Arial"/>
                <w:lang w:val="en-US"/>
              </w:rPr>
            </w:pPr>
            <w:bookmarkStart w:id="1" w:name="_Hlk67399293"/>
            <w:r>
              <w:rPr>
                <w:rFonts w:cs="Arial"/>
                <w:lang w:val="en-US"/>
              </w:rPr>
              <w:t xml:space="preserve">The Permitted Activity must not be undertaken </w:t>
            </w:r>
            <w:r w:rsidR="004B6D14" w:rsidRPr="004B6D14">
              <w:rPr>
                <w:rFonts w:cs="Arial"/>
                <w:lang w:val="en-US"/>
              </w:rPr>
              <w:t xml:space="preserve">around </w:t>
            </w:r>
            <w:r w:rsidR="002C5FE4">
              <w:rPr>
                <w:rFonts w:cs="Arial"/>
                <w:lang w:val="en-US"/>
              </w:rPr>
              <w:t xml:space="preserve">East </w:t>
            </w:r>
            <w:r w:rsidR="004B6D14" w:rsidRPr="004B6D14">
              <w:rPr>
                <w:rFonts w:cs="Arial"/>
                <w:lang w:val="en-US"/>
              </w:rPr>
              <w:t xml:space="preserve">Lake </w:t>
            </w:r>
            <w:proofErr w:type="spellStart"/>
            <w:r w:rsidR="004B6D14" w:rsidRPr="004B6D14">
              <w:rPr>
                <w:rFonts w:cs="Arial"/>
                <w:lang w:val="en-US"/>
              </w:rPr>
              <w:t>Rotopiko</w:t>
            </w:r>
            <w:proofErr w:type="spellEnd"/>
            <w:r w:rsidR="00537A9E">
              <w:rPr>
                <w:rFonts w:cs="Arial"/>
                <w:lang w:val="en-US"/>
              </w:rPr>
              <w:t xml:space="preserve"> </w:t>
            </w:r>
            <w:r w:rsidR="00E107D2">
              <w:rPr>
                <w:rFonts w:cs="Arial"/>
                <w:lang w:val="en-US"/>
              </w:rPr>
              <w:t xml:space="preserve">and </w:t>
            </w:r>
            <w:r w:rsidR="002C5FE4">
              <w:rPr>
                <w:rFonts w:cs="Arial"/>
                <w:lang w:val="en-US"/>
              </w:rPr>
              <w:t xml:space="preserve">South </w:t>
            </w:r>
            <w:r w:rsidR="00E107D2">
              <w:rPr>
                <w:rFonts w:cs="Arial"/>
                <w:lang w:val="en-US"/>
              </w:rPr>
              <w:t xml:space="preserve">Lake </w:t>
            </w:r>
            <w:proofErr w:type="spellStart"/>
            <w:r w:rsidR="00E107D2">
              <w:rPr>
                <w:rFonts w:cs="Arial"/>
                <w:lang w:val="en-US"/>
              </w:rPr>
              <w:t>Rotopiko</w:t>
            </w:r>
            <w:proofErr w:type="spellEnd"/>
            <w:r w:rsidR="00E107D2">
              <w:rPr>
                <w:rFonts w:cs="Arial"/>
                <w:lang w:val="en-US"/>
              </w:rPr>
              <w:t xml:space="preserve">. </w:t>
            </w:r>
          </w:p>
          <w:bookmarkEnd w:id="1"/>
          <w:p w14:paraId="262A374D" w14:textId="77777777" w:rsidR="004B6D14" w:rsidRPr="00D67EEB" w:rsidRDefault="000967D0" w:rsidP="00756943">
            <w:pPr>
              <w:numPr>
                <w:ilvl w:val="0"/>
                <w:numId w:val="19"/>
              </w:numPr>
              <w:spacing w:before="120" w:after="120"/>
              <w:contextualSpacing/>
              <w:rPr>
                <w:rFonts w:cs="Arial"/>
                <w:lang w:val="en-US"/>
              </w:rPr>
            </w:pPr>
            <w:r>
              <w:rPr>
                <w:rFonts w:cs="Arial"/>
                <w:w w:val="107"/>
                <w:lang w:bidi="he-IL"/>
              </w:rPr>
              <w:t>The Permit Holder must ensure that a</w:t>
            </w:r>
            <w:r w:rsidR="004B6D14" w:rsidRPr="004B6D14">
              <w:rPr>
                <w:rFonts w:cs="Arial"/>
                <w:w w:val="107"/>
                <w:lang w:bidi="he-IL"/>
              </w:rPr>
              <w:t xml:space="preserve">ll rubbish, offal or carcasses </w:t>
            </w:r>
            <w:r w:rsidR="009649D1">
              <w:rPr>
                <w:rFonts w:cs="Arial"/>
                <w:w w:val="107"/>
                <w:lang w:bidi="he-IL"/>
              </w:rPr>
              <w:t xml:space="preserve">produced </w:t>
            </w:r>
            <w:r w:rsidR="00756943">
              <w:rPr>
                <w:rFonts w:cs="Arial"/>
                <w:w w:val="107"/>
                <w:lang w:bidi="he-IL"/>
              </w:rPr>
              <w:t xml:space="preserve">from the Permitted Activity is </w:t>
            </w:r>
            <w:r w:rsidR="004B6D14" w:rsidRPr="004B6D14">
              <w:rPr>
                <w:rFonts w:cs="Arial"/>
                <w:w w:val="107"/>
                <w:lang w:bidi="he-IL"/>
              </w:rPr>
              <w:t xml:space="preserve">removed from the reserve areas, and the reserves are left in a clean and tidy state after </w:t>
            </w:r>
            <w:r w:rsidR="00756943">
              <w:rPr>
                <w:rFonts w:cs="Arial"/>
                <w:w w:val="107"/>
                <w:lang w:bidi="he-IL"/>
              </w:rPr>
              <w:t xml:space="preserve">each </w:t>
            </w:r>
            <w:r w:rsidR="004B6D14" w:rsidRPr="004B6D14">
              <w:rPr>
                <w:rFonts w:cs="Arial"/>
                <w:w w:val="107"/>
                <w:lang w:bidi="he-IL"/>
              </w:rPr>
              <w:t>use.</w:t>
            </w:r>
          </w:p>
          <w:p w14:paraId="3C984B08" w14:textId="77777777" w:rsidR="004B6D14" w:rsidRPr="00D67EEB" w:rsidRDefault="00D67EEB" w:rsidP="00756943">
            <w:pPr>
              <w:numPr>
                <w:ilvl w:val="0"/>
                <w:numId w:val="19"/>
              </w:numPr>
              <w:spacing w:before="120" w:after="120"/>
              <w:contextualSpacing/>
              <w:rPr>
                <w:rFonts w:cs="Arial"/>
                <w:lang w:val="en-US"/>
              </w:rPr>
            </w:pPr>
            <w:r>
              <w:rPr>
                <w:rFonts w:cs="Arial"/>
                <w:w w:val="107"/>
                <w:lang w:bidi="he-IL"/>
              </w:rPr>
              <w:t xml:space="preserve">The Permit Holder must not </w:t>
            </w:r>
            <w:r w:rsidR="004B6D14" w:rsidRPr="004B6D14">
              <w:rPr>
                <w:rFonts w:cs="Arial"/>
                <w:w w:val="107"/>
                <w:lang w:bidi="he-IL"/>
              </w:rPr>
              <w:t xml:space="preserve">erect any building, sign, hoarding or apparatus (including </w:t>
            </w:r>
            <w:proofErr w:type="spellStart"/>
            <w:r w:rsidR="004B6D14" w:rsidRPr="004B6D14">
              <w:rPr>
                <w:rFonts w:cs="Arial"/>
                <w:w w:val="107"/>
                <w:lang w:bidi="he-IL"/>
              </w:rPr>
              <w:t>maimai</w:t>
            </w:r>
            <w:proofErr w:type="spellEnd"/>
            <w:r w:rsidR="004B6D14" w:rsidRPr="004B6D14">
              <w:rPr>
                <w:rFonts w:cs="Arial"/>
                <w:w w:val="107"/>
                <w:lang w:bidi="he-IL"/>
              </w:rPr>
              <w:t xml:space="preserve">) on </w:t>
            </w:r>
            <w:r w:rsidR="00756943">
              <w:rPr>
                <w:rFonts w:cs="Arial"/>
                <w:w w:val="107"/>
                <w:lang w:bidi="he-IL"/>
              </w:rPr>
              <w:t>the reserve</w:t>
            </w:r>
            <w:r w:rsidR="009649D1">
              <w:rPr>
                <w:rFonts w:cs="Arial"/>
                <w:w w:val="107"/>
                <w:lang w:bidi="he-IL"/>
              </w:rPr>
              <w:t>s</w:t>
            </w:r>
            <w:r w:rsidR="00756943">
              <w:rPr>
                <w:rFonts w:cs="Arial"/>
                <w:w w:val="107"/>
                <w:lang w:bidi="he-IL"/>
              </w:rPr>
              <w:t xml:space="preserve"> </w:t>
            </w:r>
            <w:r w:rsidR="004B6D14" w:rsidRPr="004B6D14">
              <w:rPr>
                <w:rFonts w:cs="Arial"/>
                <w:w w:val="107"/>
                <w:lang w:bidi="he-IL"/>
              </w:rPr>
              <w:t xml:space="preserve">without prior written </w:t>
            </w:r>
            <w:r w:rsidR="00756943">
              <w:rPr>
                <w:rFonts w:cs="Arial"/>
                <w:w w:val="107"/>
                <w:lang w:bidi="he-IL"/>
              </w:rPr>
              <w:t xml:space="preserve">consent </w:t>
            </w:r>
            <w:r w:rsidR="004B6D14" w:rsidRPr="004B6D14">
              <w:rPr>
                <w:rFonts w:cs="Arial"/>
                <w:w w:val="107"/>
                <w:lang w:bidi="he-IL"/>
              </w:rPr>
              <w:t xml:space="preserve">from </w:t>
            </w:r>
            <w:proofErr w:type="spellStart"/>
            <w:r w:rsidR="004B6D14" w:rsidRPr="004B6D14">
              <w:rPr>
                <w:rFonts w:cs="Arial"/>
                <w:w w:val="107"/>
                <w:lang w:bidi="he-IL"/>
              </w:rPr>
              <w:t>Waip</w:t>
            </w:r>
            <w:r w:rsidR="00537A9E">
              <w:rPr>
                <w:rFonts w:cs="Calibri"/>
                <w:w w:val="107"/>
                <w:lang w:bidi="he-IL"/>
              </w:rPr>
              <w:t>ā</w:t>
            </w:r>
            <w:proofErr w:type="spellEnd"/>
            <w:r w:rsidR="004B6D14" w:rsidRPr="004B6D14">
              <w:rPr>
                <w:rFonts w:cs="Arial"/>
                <w:w w:val="107"/>
                <w:lang w:bidi="he-IL"/>
              </w:rPr>
              <w:t xml:space="preserve"> District Council. </w:t>
            </w:r>
          </w:p>
          <w:p w14:paraId="39834561" w14:textId="77777777" w:rsidR="004B6D14" w:rsidRPr="00D67EEB" w:rsidRDefault="00D67EEB" w:rsidP="00756943">
            <w:pPr>
              <w:numPr>
                <w:ilvl w:val="0"/>
                <w:numId w:val="19"/>
              </w:numPr>
              <w:shd w:val="clear" w:color="auto" w:fill="FFFFFF" w:themeFill="background1"/>
              <w:spacing w:before="120" w:after="120"/>
              <w:contextualSpacing/>
              <w:rPr>
                <w:rFonts w:cs="Arial"/>
                <w:lang w:val="en-US"/>
              </w:rPr>
            </w:pPr>
            <w:r>
              <w:rPr>
                <w:rFonts w:cs="Arial"/>
                <w:w w:val="107"/>
                <w:lang w:bidi="he-IL"/>
              </w:rPr>
              <w:t xml:space="preserve">Where permission is obtained under clause </w:t>
            </w:r>
            <w:r w:rsidR="00476EBE">
              <w:rPr>
                <w:rFonts w:cs="Arial"/>
                <w:w w:val="107"/>
                <w:lang w:bidi="he-IL"/>
              </w:rPr>
              <w:t>8</w:t>
            </w:r>
            <w:r w:rsidR="00756943">
              <w:rPr>
                <w:rFonts w:cs="Arial"/>
                <w:w w:val="107"/>
                <w:lang w:bidi="he-IL"/>
              </w:rPr>
              <w:t xml:space="preserve"> for the construction of </w:t>
            </w:r>
            <w:proofErr w:type="spellStart"/>
            <w:r w:rsidR="00756943">
              <w:rPr>
                <w:rFonts w:cs="Arial"/>
                <w:w w:val="107"/>
                <w:lang w:bidi="he-IL"/>
              </w:rPr>
              <w:t>Maimai</w:t>
            </w:r>
            <w:proofErr w:type="spellEnd"/>
            <w:r>
              <w:rPr>
                <w:rFonts w:cs="Arial"/>
                <w:w w:val="107"/>
                <w:lang w:bidi="he-IL"/>
              </w:rPr>
              <w:t>, the str</w:t>
            </w:r>
            <w:r w:rsidR="004B6D14" w:rsidRPr="004B6D14">
              <w:rPr>
                <w:rFonts w:cs="Arial"/>
                <w:w w:val="107"/>
                <w:lang w:bidi="he-IL"/>
              </w:rPr>
              <w:t xml:space="preserve">ucture must be </w:t>
            </w:r>
            <w:r>
              <w:rPr>
                <w:rFonts w:cs="Arial"/>
                <w:w w:val="107"/>
                <w:lang w:bidi="he-IL"/>
              </w:rPr>
              <w:t xml:space="preserve">built </w:t>
            </w:r>
            <w:r w:rsidR="004B6D14" w:rsidRPr="004B6D14">
              <w:rPr>
                <w:rFonts w:cs="Arial"/>
                <w:w w:val="107"/>
                <w:lang w:bidi="he-IL"/>
              </w:rPr>
              <w:t>in accordance with Fish &amp; Game New Zealand “</w:t>
            </w:r>
            <w:proofErr w:type="spellStart"/>
            <w:r w:rsidR="004B6D14" w:rsidRPr="004B6D14">
              <w:rPr>
                <w:rFonts w:cs="Arial"/>
                <w:w w:val="107"/>
                <w:lang w:bidi="he-IL"/>
              </w:rPr>
              <w:t>Maimai</w:t>
            </w:r>
            <w:proofErr w:type="spellEnd"/>
            <w:r w:rsidR="004B6D14" w:rsidRPr="004B6D14">
              <w:rPr>
                <w:rFonts w:cs="Arial"/>
                <w:w w:val="107"/>
                <w:lang w:bidi="he-IL"/>
              </w:rPr>
              <w:t xml:space="preserve"> Construction Guidelines” (available from Fish and Game Council website)</w:t>
            </w:r>
            <w:r w:rsidR="00A60543">
              <w:rPr>
                <w:rFonts w:cs="Arial"/>
                <w:w w:val="107"/>
                <w:lang w:bidi="he-IL"/>
              </w:rPr>
              <w:t xml:space="preserve"> and any other required resource consents</w:t>
            </w:r>
            <w:r w:rsidR="004B6D14" w:rsidRPr="004B6D14">
              <w:rPr>
                <w:rFonts w:cs="Arial"/>
                <w:w w:val="107"/>
                <w:lang w:bidi="he-IL"/>
              </w:rPr>
              <w:t>.</w:t>
            </w:r>
          </w:p>
          <w:p w14:paraId="7C095B0C" w14:textId="77777777" w:rsidR="004B6D14" w:rsidRPr="004B6D14" w:rsidRDefault="00756943" w:rsidP="00756943">
            <w:pPr>
              <w:numPr>
                <w:ilvl w:val="0"/>
                <w:numId w:val="19"/>
              </w:numPr>
              <w:shd w:val="clear" w:color="auto" w:fill="FFFFFF" w:themeFill="background1"/>
              <w:spacing w:before="120" w:after="120"/>
              <w:contextualSpacing/>
              <w:rPr>
                <w:rFonts w:cs="Arial"/>
                <w:lang w:val="en-US"/>
              </w:rPr>
            </w:pPr>
            <w:r>
              <w:rPr>
                <w:rFonts w:cs="Arial"/>
                <w:w w:val="107"/>
                <w:lang w:bidi="he-IL"/>
              </w:rPr>
              <w:t>Where the Permit Holder has used d</w:t>
            </w:r>
            <w:r w:rsidR="004B6D14" w:rsidRPr="004B6D14">
              <w:rPr>
                <w:rFonts w:cs="Arial"/>
                <w:w w:val="107"/>
                <w:lang w:bidi="he-IL"/>
              </w:rPr>
              <w:t xml:space="preserve">uck hunting boats, stakes </w:t>
            </w:r>
            <w:r>
              <w:rPr>
                <w:rFonts w:cs="Arial"/>
                <w:w w:val="107"/>
                <w:lang w:bidi="he-IL"/>
              </w:rPr>
              <w:t xml:space="preserve">or </w:t>
            </w:r>
            <w:r w:rsidR="004B6D14" w:rsidRPr="004B6D14">
              <w:rPr>
                <w:rFonts w:cs="Arial"/>
                <w:w w:val="107"/>
                <w:lang w:bidi="he-IL"/>
              </w:rPr>
              <w:t xml:space="preserve">decoys </w:t>
            </w:r>
            <w:r>
              <w:rPr>
                <w:rFonts w:cs="Arial"/>
                <w:w w:val="107"/>
                <w:lang w:bidi="he-IL"/>
              </w:rPr>
              <w:t xml:space="preserve">as part of the Permitted Activity, they </w:t>
            </w:r>
            <w:r w:rsidR="004B6D14" w:rsidRPr="004B6D14">
              <w:rPr>
                <w:rFonts w:cs="Arial"/>
                <w:w w:val="107"/>
                <w:lang w:bidi="he-IL"/>
              </w:rPr>
              <w:t>must be removed from the reserve</w:t>
            </w:r>
            <w:r w:rsidR="009649D1">
              <w:rPr>
                <w:rFonts w:cs="Arial"/>
                <w:w w:val="107"/>
                <w:lang w:bidi="he-IL"/>
              </w:rPr>
              <w:t>s</w:t>
            </w:r>
            <w:r w:rsidR="004B6D14" w:rsidRPr="004B6D14">
              <w:rPr>
                <w:rFonts w:cs="Arial"/>
                <w:w w:val="107"/>
                <w:lang w:bidi="he-IL"/>
              </w:rPr>
              <w:t xml:space="preserve"> within 14 days of the end of duck hunting season.</w:t>
            </w:r>
          </w:p>
          <w:p w14:paraId="24B90B05" w14:textId="77777777" w:rsidR="0053640D" w:rsidRDefault="00756943" w:rsidP="0053640D">
            <w:pPr>
              <w:numPr>
                <w:ilvl w:val="0"/>
                <w:numId w:val="19"/>
              </w:numPr>
              <w:spacing w:before="120" w:after="120"/>
              <w:contextualSpacing/>
              <w:rPr>
                <w:rFonts w:cs="Arial"/>
                <w:lang w:val="en-US"/>
              </w:rPr>
            </w:pPr>
            <w:proofErr w:type="spellStart"/>
            <w:r>
              <w:rPr>
                <w:rFonts w:cs="Arial"/>
                <w:lang w:val="en-US"/>
              </w:rPr>
              <w:t>Waip</w:t>
            </w:r>
            <w:r w:rsidR="005B71FF">
              <w:rPr>
                <w:rFonts w:cs="Calibri"/>
                <w:lang w:val="en-US"/>
              </w:rPr>
              <w:t>ā</w:t>
            </w:r>
            <w:proofErr w:type="spellEnd"/>
            <w:r>
              <w:rPr>
                <w:rFonts w:cs="Arial"/>
                <w:lang w:val="en-US"/>
              </w:rPr>
              <w:t xml:space="preserve"> District Council may revoke this Permit at any time, including if the Permit Holder </w:t>
            </w:r>
            <w:r w:rsidR="004B6D14" w:rsidRPr="004B6D14">
              <w:rPr>
                <w:rFonts w:cs="Arial"/>
                <w:lang w:val="en-US"/>
              </w:rPr>
              <w:t xml:space="preserve">breaches any </w:t>
            </w:r>
            <w:r>
              <w:rPr>
                <w:rFonts w:cs="Arial"/>
                <w:lang w:val="en-US"/>
              </w:rPr>
              <w:t xml:space="preserve">conditions of this Permit </w:t>
            </w:r>
            <w:r w:rsidR="004B6D14" w:rsidRPr="004B6D14">
              <w:rPr>
                <w:rFonts w:cs="Arial"/>
                <w:lang w:val="en-US"/>
              </w:rPr>
              <w:t xml:space="preserve">or is served with a trespass notice in relation to any public land specified in this </w:t>
            </w:r>
            <w:r>
              <w:rPr>
                <w:rFonts w:cs="Arial"/>
                <w:lang w:val="en-US"/>
              </w:rPr>
              <w:t>P</w:t>
            </w:r>
            <w:r w:rsidR="004B6D14" w:rsidRPr="004B6D14">
              <w:rPr>
                <w:rFonts w:cs="Arial"/>
                <w:lang w:val="en-US"/>
              </w:rPr>
              <w:t xml:space="preserve">ermit. </w:t>
            </w:r>
          </w:p>
          <w:p w14:paraId="53014D18" w14:textId="453D093A" w:rsidR="004B6D14" w:rsidRDefault="0053640D" w:rsidP="00D34C4B">
            <w:r w:rsidRPr="00117AC0">
              <w:rPr>
                <w:lang w:val="en-US"/>
              </w:rPr>
              <w:t xml:space="preserve">Where this Permit includes a named Extra Person(s), that individual(s) may accompany the Permit Holder for the Permitted Activity, provided that the Extra Person(s) is under the immediate supervision of the Permit Holder at all times.  </w:t>
            </w:r>
          </w:p>
        </w:tc>
      </w:tr>
    </w:tbl>
    <w:p w14:paraId="59CB4C98" w14:textId="77777777" w:rsidR="00D21BFE" w:rsidRPr="007F4022" w:rsidRDefault="00D21BFE" w:rsidP="00E13027"/>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D45F36" w14:paraId="17476D40" w14:textId="77777777" w:rsidTr="00D7291E">
        <w:tc>
          <w:tcPr>
            <w:tcW w:w="10068" w:type="dxa"/>
            <w:shd w:val="clear" w:color="auto" w:fill="auto"/>
          </w:tcPr>
          <w:p w14:paraId="67464094" w14:textId="77777777" w:rsidR="00697341" w:rsidRPr="008C64B3" w:rsidRDefault="00697341" w:rsidP="00697341">
            <w:pPr>
              <w:spacing w:before="120" w:after="120"/>
              <w:jc w:val="left"/>
              <w:rPr>
                <w:b/>
                <w:bCs/>
                <w:sz w:val="28"/>
                <w:szCs w:val="28"/>
              </w:rPr>
            </w:pPr>
            <w:r w:rsidRPr="008C64B3">
              <w:rPr>
                <w:b/>
                <w:bCs/>
                <w:sz w:val="28"/>
                <w:szCs w:val="28"/>
              </w:rPr>
              <w:t>NOTE</w:t>
            </w:r>
            <w:r w:rsidR="00756943">
              <w:rPr>
                <w:b/>
                <w:bCs/>
                <w:sz w:val="28"/>
                <w:szCs w:val="28"/>
              </w:rPr>
              <w:t>S FOR PERMIT HOLDER</w:t>
            </w:r>
            <w:r w:rsidRPr="008C64B3">
              <w:rPr>
                <w:b/>
                <w:bCs/>
                <w:sz w:val="28"/>
                <w:szCs w:val="28"/>
              </w:rPr>
              <w:t>:</w:t>
            </w:r>
          </w:p>
          <w:p w14:paraId="0D28540C" w14:textId="77777777" w:rsidR="006E1AD5" w:rsidRDefault="006E1AD5" w:rsidP="006E1AD5">
            <w:pPr>
              <w:spacing w:before="120" w:after="120"/>
              <w:jc w:val="left"/>
            </w:pPr>
            <w:r>
              <w:t xml:space="preserve">This </w:t>
            </w:r>
            <w:r w:rsidR="00756943">
              <w:t>P</w:t>
            </w:r>
            <w:r>
              <w:t xml:space="preserve">ermit must be carried on the </w:t>
            </w:r>
            <w:r w:rsidR="009649D1">
              <w:t>Permit Holder</w:t>
            </w:r>
            <w:r>
              <w:t xml:space="preserve"> and produced on demand.  It is personal to the holder and may not be transferred to any other person.</w:t>
            </w:r>
          </w:p>
          <w:p w14:paraId="5F2D0183" w14:textId="77777777" w:rsidR="006E1AD5" w:rsidRDefault="006E1AD5" w:rsidP="006E1AD5">
            <w:pPr>
              <w:spacing w:before="120" w:after="120"/>
              <w:jc w:val="left"/>
            </w:pPr>
            <w:r>
              <w:t xml:space="preserve">This </w:t>
            </w:r>
            <w:r w:rsidR="00756943">
              <w:t>P</w:t>
            </w:r>
            <w:r>
              <w:t>ermit does not authorise entry to any property other than listed above.</w:t>
            </w:r>
          </w:p>
          <w:p w14:paraId="5C9FDE6C" w14:textId="77777777" w:rsidR="004A56DD" w:rsidRDefault="00C10363" w:rsidP="00153856">
            <w:pPr>
              <w:spacing w:before="120" w:after="120"/>
              <w:rPr>
                <w:color w:val="000000" w:themeColor="text1"/>
              </w:rPr>
            </w:pPr>
            <w:r w:rsidRPr="002C774E">
              <w:rPr>
                <w:color w:val="000000" w:themeColor="text1"/>
              </w:rPr>
              <w:t xml:space="preserve">This </w:t>
            </w:r>
            <w:r w:rsidR="00756943">
              <w:rPr>
                <w:color w:val="000000" w:themeColor="text1"/>
              </w:rPr>
              <w:t>P</w:t>
            </w:r>
            <w:r w:rsidRPr="002C774E">
              <w:rPr>
                <w:color w:val="000000" w:themeColor="text1"/>
              </w:rPr>
              <w:t xml:space="preserve">ermit does not entitle the holder access to Department of Conservation Land. A separate permit must be obtained for hunting on Department of Conservation </w:t>
            </w:r>
            <w:r w:rsidR="00534884" w:rsidRPr="002C774E">
              <w:rPr>
                <w:color w:val="000000" w:themeColor="text1"/>
              </w:rPr>
              <w:t xml:space="preserve">administered </w:t>
            </w:r>
            <w:r w:rsidRPr="002C774E">
              <w:rPr>
                <w:color w:val="000000" w:themeColor="text1"/>
              </w:rPr>
              <w:t xml:space="preserve">land at Lakes </w:t>
            </w:r>
            <w:proofErr w:type="spellStart"/>
            <w:r w:rsidRPr="002C774E">
              <w:rPr>
                <w:color w:val="000000" w:themeColor="text1"/>
              </w:rPr>
              <w:t>Rotopiko</w:t>
            </w:r>
            <w:proofErr w:type="spellEnd"/>
            <w:r w:rsidRPr="002C774E">
              <w:rPr>
                <w:color w:val="000000" w:themeColor="text1"/>
              </w:rPr>
              <w:t xml:space="preserve">, Lake </w:t>
            </w:r>
            <w:proofErr w:type="spellStart"/>
            <w:r w:rsidRPr="002C774E">
              <w:rPr>
                <w:color w:val="000000" w:themeColor="text1"/>
              </w:rPr>
              <w:t>Ruatuna</w:t>
            </w:r>
            <w:proofErr w:type="spellEnd"/>
            <w:r w:rsidRPr="002C774E">
              <w:rPr>
                <w:color w:val="000000" w:themeColor="text1"/>
              </w:rPr>
              <w:t xml:space="preserve"> and Lake </w:t>
            </w:r>
            <w:proofErr w:type="spellStart"/>
            <w:r w:rsidRPr="002C774E">
              <w:rPr>
                <w:color w:val="000000" w:themeColor="text1"/>
              </w:rPr>
              <w:t>Rotomanuka</w:t>
            </w:r>
            <w:proofErr w:type="spellEnd"/>
            <w:r w:rsidRPr="002C774E">
              <w:rPr>
                <w:color w:val="000000" w:themeColor="text1"/>
              </w:rPr>
              <w:t xml:space="preserve">. Hunting at Lake </w:t>
            </w:r>
            <w:proofErr w:type="spellStart"/>
            <w:r w:rsidRPr="002C774E">
              <w:rPr>
                <w:color w:val="000000" w:themeColor="text1"/>
              </w:rPr>
              <w:t>Rotopiko</w:t>
            </w:r>
            <w:proofErr w:type="spellEnd"/>
            <w:r w:rsidR="00E518A9" w:rsidRPr="002C774E">
              <w:rPr>
                <w:color w:val="000000" w:themeColor="text1"/>
              </w:rPr>
              <w:t xml:space="preserve"> (Lake Serpentine)</w:t>
            </w:r>
            <w:r w:rsidRPr="002C774E">
              <w:rPr>
                <w:color w:val="000000" w:themeColor="text1"/>
              </w:rPr>
              <w:t xml:space="preserve"> </w:t>
            </w:r>
            <w:r w:rsidR="008B4B30" w:rsidRPr="002C774E">
              <w:rPr>
                <w:color w:val="000000" w:themeColor="text1"/>
              </w:rPr>
              <w:t>has restrictions</w:t>
            </w:r>
            <w:r w:rsidR="00CD4813">
              <w:rPr>
                <w:color w:val="000000" w:themeColor="text1"/>
              </w:rPr>
              <w:t xml:space="preserve"> which apply</w:t>
            </w:r>
            <w:r w:rsidR="00534884" w:rsidRPr="002C774E">
              <w:rPr>
                <w:color w:val="000000" w:themeColor="text1"/>
              </w:rPr>
              <w:t>.  Please ensure you are familiar wi</w:t>
            </w:r>
            <w:r w:rsidR="002C774E">
              <w:rPr>
                <w:color w:val="000000" w:themeColor="text1"/>
              </w:rPr>
              <w:t>th</w:t>
            </w:r>
            <w:r w:rsidR="001245D7">
              <w:rPr>
                <w:color w:val="000000" w:themeColor="text1"/>
              </w:rPr>
              <w:t xml:space="preserve"> these restrictions.</w:t>
            </w:r>
            <w:r w:rsidR="008B4B30" w:rsidRPr="002C774E">
              <w:rPr>
                <w:color w:val="000000" w:themeColor="text1"/>
              </w:rPr>
              <w:t xml:space="preserve"> </w:t>
            </w:r>
            <w:r w:rsidR="001245D7">
              <w:rPr>
                <w:color w:val="000000" w:themeColor="text1"/>
              </w:rPr>
              <w:t>A</w:t>
            </w:r>
            <w:r w:rsidR="008B4B30" w:rsidRPr="002C774E">
              <w:rPr>
                <w:color w:val="000000" w:themeColor="text1"/>
              </w:rPr>
              <w:t xml:space="preserve">ll care should be taken to not discharge fire arms in the direction of the pest free enclosure at Lake </w:t>
            </w:r>
            <w:proofErr w:type="spellStart"/>
            <w:r w:rsidR="008B4B30" w:rsidRPr="002C774E">
              <w:rPr>
                <w:color w:val="000000" w:themeColor="text1"/>
              </w:rPr>
              <w:t>Rotopiko</w:t>
            </w:r>
            <w:proofErr w:type="spellEnd"/>
            <w:r w:rsidR="008B4B30" w:rsidRPr="002C774E">
              <w:rPr>
                <w:color w:val="000000" w:themeColor="text1"/>
              </w:rPr>
              <w:t xml:space="preserve"> (Lake Serpentine</w:t>
            </w:r>
            <w:r w:rsidR="00683718">
              <w:rPr>
                <w:color w:val="000000" w:themeColor="text1"/>
              </w:rPr>
              <w:t>).</w:t>
            </w:r>
          </w:p>
          <w:p w14:paraId="7C24BB49" w14:textId="77777777" w:rsidR="00756943" w:rsidRDefault="00756943" w:rsidP="00153856">
            <w:pPr>
              <w:spacing w:before="120" w:after="120"/>
            </w:pPr>
            <w:r>
              <w:t>The Permit Holder is required to comply with all applicable laws and obtain all other applicable licences or consents for the Permitted Activity, including fire arms licence</w:t>
            </w:r>
            <w:r w:rsidR="007A3A1A">
              <w:t>s</w:t>
            </w:r>
            <w:r>
              <w:t xml:space="preserve"> and Fish and Game</w:t>
            </w:r>
            <w:r w:rsidR="007A3A1A">
              <w:t xml:space="preserve"> New Zealand licences.</w:t>
            </w:r>
            <w:r>
              <w:t xml:space="preserve">  </w:t>
            </w:r>
          </w:p>
          <w:p w14:paraId="2831C87F" w14:textId="77777777" w:rsidR="007A3A1A" w:rsidRDefault="007A3A1A" w:rsidP="00153856">
            <w:pPr>
              <w:spacing w:before="120" w:after="120"/>
            </w:pPr>
            <w:r>
              <w:t xml:space="preserve">Further details about the dates for Open Seasons for different species of Game Birds can be found on the Fish and Game New Zealand website.  </w:t>
            </w:r>
          </w:p>
          <w:p w14:paraId="18E5760C" w14:textId="77777777" w:rsidR="009649D1" w:rsidRPr="004B6D14" w:rsidRDefault="009649D1" w:rsidP="009649D1">
            <w:pPr>
              <w:spacing w:before="120" w:after="120"/>
              <w:contextualSpacing/>
              <w:rPr>
                <w:rFonts w:cs="Arial"/>
                <w:lang w:val="en-US"/>
              </w:rPr>
            </w:pPr>
            <w:r w:rsidRPr="004B6D14">
              <w:rPr>
                <w:rFonts w:cs="Arial"/>
                <w:w w:val="107"/>
                <w:lang w:bidi="he-IL"/>
              </w:rPr>
              <w:t xml:space="preserve">It is an offence to trim, remove, set </w:t>
            </w:r>
            <w:r w:rsidR="00E46B7E" w:rsidRPr="004B6D14">
              <w:rPr>
                <w:rFonts w:cs="Arial"/>
                <w:w w:val="107"/>
                <w:lang w:bidi="he-IL"/>
              </w:rPr>
              <w:t>o</w:t>
            </w:r>
            <w:r w:rsidR="00E46B7E">
              <w:rPr>
                <w:rFonts w:cs="Arial"/>
                <w:w w:val="107"/>
                <w:lang w:bidi="he-IL"/>
              </w:rPr>
              <w:t>n</w:t>
            </w:r>
            <w:r w:rsidR="00E46B7E" w:rsidRPr="004B6D14">
              <w:rPr>
                <w:rFonts w:cs="Arial"/>
                <w:w w:val="107"/>
                <w:lang w:bidi="he-IL"/>
              </w:rPr>
              <w:t xml:space="preserve"> </w:t>
            </w:r>
            <w:r w:rsidRPr="004B6D14">
              <w:rPr>
                <w:rFonts w:cs="Arial"/>
                <w:w w:val="107"/>
                <w:lang w:bidi="he-IL"/>
              </w:rPr>
              <w:t xml:space="preserve">fire, damage or spray with herbicides any vegetation on public land without prior written authority from </w:t>
            </w:r>
            <w:proofErr w:type="spellStart"/>
            <w:r w:rsidRPr="004B6D14">
              <w:rPr>
                <w:rFonts w:cs="Arial"/>
                <w:w w:val="107"/>
                <w:lang w:bidi="he-IL"/>
              </w:rPr>
              <w:t>Waip</w:t>
            </w:r>
            <w:r w:rsidR="00E46B7E">
              <w:rPr>
                <w:rFonts w:cs="Arial"/>
                <w:w w:val="107"/>
                <w:lang w:bidi="he-IL"/>
              </w:rPr>
              <w:t>ā</w:t>
            </w:r>
            <w:proofErr w:type="spellEnd"/>
            <w:r w:rsidRPr="004B6D14">
              <w:rPr>
                <w:rFonts w:cs="Arial"/>
                <w:w w:val="107"/>
                <w:lang w:bidi="he-IL"/>
              </w:rPr>
              <w:t xml:space="preserve"> District Council.</w:t>
            </w:r>
          </w:p>
          <w:p w14:paraId="35EE6FE5" w14:textId="77777777" w:rsidR="009649D1" w:rsidRDefault="009649D1" w:rsidP="00153856">
            <w:pPr>
              <w:spacing w:before="120" w:after="120"/>
            </w:pPr>
          </w:p>
        </w:tc>
      </w:tr>
    </w:tbl>
    <w:p w14:paraId="2A36E78C" w14:textId="77777777" w:rsidR="0017053B" w:rsidRDefault="0017053B" w:rsidP="00E13027"/>
    <w:p w14:paraId="175DC1A6" w14:textId="77777777" w:rsidR="00770D94" w:rsidRPr="00D02156" w:rsidRDefault="00770D94" w:rsidP="00E13027">
      <w:pPr>
        <w:rPr>
          <w:sz w:val="21"/>
          <w:szCs w:val="21"/>
        </w:rPr>
      </w:pPr>
    </w:p>
    <w:sectPr w:rsidR="00770D94" w:rsidRPr="00D02156" w:rsidSect="00481E5E">
      <w:footerReference w:type="default" r:id="rId11"/>
      <w:headerReference w:type="first" r:id="rId12"/>
      <w:footerReference w:type="first" r:id="rId13"/>
      <w:pgSz w:w="11909" w:h="16834" w:code="9"/>
      <w:pgMar w:top="719" w:right="1077" w:bottom="719" w:left="107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6211" w16cex:dateUtc="2021-03-29T19:38:00Z"/>
  <w16cex:commentExtensible w16cex:durableId="240D6248" w16cex:dateUtc="2021-03-29T19:39:00Z"/>
  <w16cex:commentExtensible w16cex:durableId="240D6355" w16cex:dateUtc="2021-03-29T19:44:00Z"/>
  <w16cex:commentExtensible w16cex:durableId="23FDD8F3" w16cex:dateUtc="2021-03-18T00:49:00Z"/>
  <w16cex:commentExtensible w16cex:durableId="240D630D" w16cex:dateUtc="2021-03-29T19:42:00Z"/>
  <w16cex:commentExtensible w16cex:durableId="240D63D8" w16cex:dateUtc="2021-03-29T19:46:00Z"/>
  <w16cex:commentExtensible w16cex:durableId="240D63F1" w16cex:dateUtc="2021-03-29T19: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3BE61" w14:textId="77777777" w:rsidR="00D948A4" w:rsidRDefault="00D948A4" w:rsidP="00BA3B46">
      <w:r>
        <w:separator/>
      </w:r>
    </w:p>
  </w:endnote>
  <w:endnote w:type="continuationSeparator" w:id="0">
    <w:p w14:paraId="381329BA" w14:textId="77777777" w:rsidR="00D948A4" w:rsidRDefault="00D948A4" w:rsidP="00BA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248E4" w14:textId="77777777" w:rsidR="00CE72A5" w:rsidRPr="00B43CCC" w:rsidRDefault="00F47A68">
    <w:pPr>
      <w:pStyle w:val="Footer"/>
      <w:rPr>
        <w:sz w:val="18"/>
        <w:szCs w:val="18"/>
      </w:rPr>
    </w:pPr>
    <w:r>
      <w:rPr>
        <w:noProof/>
        <w:sz w:val="18"/>
        <w:szCs w:val="18"/>
        <w:lang w:val="en-NZ" w:eastAsia="en-NZ"/>
      </w:rPr>
      <w:drawing>
        <wp:anchor distT="0" distB="0" distL="114300" distR="114300" simplePos="0" relativeHeight="251658240" behindDoc="0" locked="0" layoutInCell="1" allowOverlap="1" wp14:anchorId="3201C520" wp14:editId="08F4344B">
          <wp:simplePos x="0" y="0"/>
          <wp:positionH relativeFrom="column">
            <wp:posOffset>5269230</wp:posOffset>
          </wp:positionH>
          <wp:positionV relativeFrom="paragraph">
            <wp:posOffset>-288925</wp:posOffset>
          </wp:positionV>
          <wp:extent cx="1151255" cy="870585"/>
          <wp:effectExtent l="0" t="0" r="0" b="5715"/>
          <wp:wrapSquare wrapText="bothSides"/>
          <wp:docPr id="5" name="Picture 5" descr="J:\Community Relationships\Communications\Communication toolkit\Brand guidelines\Brand 2016\Council Logo files\WaipaDC-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ty Relationships\Communications\Communication toolkit\Brand guidelines\Brand 2016\Council Logo files\WaipaDC-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25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2A5" w:rsidRPr="00B43CCC">
      <w:rPr>
        <w:sz w:val="18"/>
        <w:szCs w:val="18"/>
      </w:rPr>
      <w:t xml:space="preserve">Page </w:t>
    </w:r>
    <w:r w:rsidR="00CE72A5" w:rsidRPr="00B43CCC">
      <w:rPr>
        <w:sz w:val="18"/>
        <w:szCs w:val="18"/>
      </w:rPr>
      <w:fldChar w:fldCharType="begin"/>
    </w:r>
    <w:r w:rsidR="00CE72A5" w:rsidRPr="00B43CCC">
      <w:rPr>
        <w:sz w:val="18"/>
        <w:szCs w:val="18"/>
      </w:rPr>
      <w:instrText xml:space="preserve"> PAGE </w:instrText>
    </w:r>
    <w:r w:rsidR="00CE72A5" w:rsidRPr="00B43CCC">
      <w:rPr>
        <w:sz w:val="18"/>
        <w:szCs w:val="18"/>
      </w:rPr>
      <w:fldChar w:fldCharType="separate"/>
    </w:r>
    <w:r w:rsidR="00E92241">
      <w:rPr>
        <w:noProof/>
        <w:sz w:val="18"/>
        <w:szCs w:val="18"/>
      </w:rPr>
      <w:t>2</w:t>
    </w:r>
    <w:r w:rsidR="00CE72A5" w:rsidRPr="00B43CCC">
      <w:rPr>
        <w:sz w:val="18"/>
        <w:szCs w:val="18"/>
      </w:rPr>
      <w:fldChar w:fldCharType="end"/>
    </w:r>
    <w:r w:rsidR="00CE72A5" w:rsidRPr="00B43CCC">
      <w:rPr>
        <w:sz w:val="18"/>
        <w:szCs w:val="18"/>
      </w:rPr>
      <w:t xml:space="preserve"> of </w:t>
    </w:r>
    <w:r w:rsidR="00CE72A5" w:rsidRPr="00B43CCC">
      <w:rPr>
        <w:sz w:val="18"/>
        <w:szCs w:val="18"/>
      </w:rPr>
      <w:fldChar w:fldCharType="begin"/>
    </w:r>
    <w:r w:rsidR="00CE72A5" w:rsidRPr="00B43CCC">
      <w:rPr>
        <w:sz w:val="18"/>
        <w:szCs w:val="18"/>
      </w:rPr>
      <w:instrText xml:space="preserve"> NUMPAGES </w:instrText>
    </w:r>
    <w:r w:rsidR="00CE72A5" w:rsidRPr="00B43CCC">
      <w:rPr>
        <w:sz w:val="18"/>
        <w:szCs w:val="18"/>
      </w:rPr>
      <w:fldChar w:fldCharType="separate"/>
    </w:r>
    <w:r w:rsidR="00E92241">
      <w:rPr>
        <w:noProof/>
        <w:sz w:val="18"/>
        <w:szCs w:val="18"/>
      </w:rPr>
      <w:t>2</w:t>
    </w:r>
    <w:r w:rsidR="00CE72A5" w:rsidRPr="00B43CCC">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09FF" w14:textId="77777777" w:rsidR="00CE72A5" w:rsidRPr="00305637" w:rsidRDefault="00CE72A5" w:rsidP="00305637">
    <w:pPr>
      <w:pStyle w:val="Footer"/>
      <w:pBdr>
        <w:top w:val="single" w:sz="4" w:space="1" w:color="auto"/>
      </w:pBd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AB271" w14:textId="77777777" w:rsidR="00D948A4" w:rsidRDefault="00D948A4" w:rsidP="00BA3B46">
      <w:r>
        <w:separator/>
      </w:r>
    </w:p>
  </w:footnote>
  <w:footnote w:type="continuationSeparator" w:id="0">
    <w:p w14:paraId="67B26CE5" w14:textId="77777777" w:rsidR="00D948A4" w:rsidRDefault="00D948A4" w:rsidP="00BA3B46">
      <w:r>
        <w:continuationSeparator/>
      </w:r>
    </w:p>
  </w:footnote>
  <w:footnote w:id="1">
    <w:p w14:paraId="23C64127" w14:textId="77777777" w:rsidR="006115BF" w:rsidRPr="00ED1E6A" w:rsidRDefault="006115BF">
      <w:pPr>
        <w:pStyle w:val="FootnoteText"/>
        <w:rPr>
          <w:lang w:val="en-US"/>
        </w:rPr>
      </w:pPr>
      <w:r>
        <w:rPr>
          <w:rStyle w:val="FootnoteReference"/>
        </w:rPr>
        <w:footnoteRef/>
      </w:r>
      <w:r>
        <w:t xml:space="preserve"> If in doubt, please contact </w:t>
      </w:r>
      <w:r w:rsidR="00C628D3">
        <w:t>your local</w:t>
      </w:r>
      <w:r w:rsidRPr="006115BF">
        <w:t xml:space="preserve"> Fish &amp; Gam</w:t>
      </w:r>
      <w:r w:rsidR="00C628D3">
        <w:t xml:space="preserve">e Council.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2664"/>
      <w:gridCol w:w="7284"/>
    </w:tblGrid>
    <w:tr w:rsidR="00CE72A5" w:rsidRPr="00D7291E" w14:paraId="4A7AF95A" w14:textId="77777777" w:rsidTr="00F47A68">
      <w:trPr>
        <w:jc w:val="center"/>
      </w:trPr>
      <w:tc>
        <w:tcPr>
          <w:tcW w:w="2617" w:type="dxa"/>
          <w:tcBorders>
            <w:right w:val="nil"/>
          </w:tcBorders>
          <w:shd w:val="clear" w:color="auto" w:fill="00AAAD"/>
          <w:vAlign w:val="center"/>
        </w:tcPr>
        <w:p w14:paraId="5B973833" w14:textId="77777777" w:rsidR="00CE72A5" w:rsidRPr="00D7291E" w:rsidRDefault="00C00AD9" w:rsidP="00D7291E">
          <w:pPr>
            <w:pStyle w:val="Header"/>
            <w:jc w:val="left"/>
            <w:rPr>
              <w:color w:val="FFFFFF"/>
              <w:sz w:val="56"/>
              <w:szCs w:val="56"/>
              <w:lang w:val="en-NZ"/>
            </w:rPr>
          </w:pPr>
          <w:r>
            <w:rPr>
              <w:noProof/>
            </w:rPr>
            <w:drawing>
              <wp:inline distT="0" distB="0" distL="0" distR="0" wp14:anchorId="1B86E8A8" wp14:editId="21982C7B">
                <wp:extent cx="1554480" cy="1159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513" cy="1174830"/>
                        </a:xfrm>
                        <a:prstGeom prst="rect">
                          <a:avLst/>
                        </a:prstGeom>
                        <a:noFill/>
                        <a:ln>
                          <a:noFill/>
                        </a:ln>
                      </pic:spPr>
                    </pic:pic>
                  </a:graphicData>
                </a:graphic>
              </wp:inline>
            </w:drawing>
          </w:r>
          <w:r w:rsidDel="00C00AD9">
            <w:rPr>
              <w:noProof/>
              <w:color w:val="FFFFFF"/>
              <w:sz w:val="56"/>
              <w:szCs w:val="56"/>
              <w:lang w:val="en-NZ" w:eastAsia="en-NZ"/>
            </w:rPr>
            <w:t xml:space="preserve"> </w:t>
          </w:r>
        </w:p>
      </w:tc>
      <w:tc>
        <w:tcPr>
          <w:tcW w:w="7331" w:type="dxa"/>
          <w:tcBorders>
            <w:left w:val="nil"/>
          </w:tcBorders>
          <w:shd w:val="clear" w:color="auto" w:fill="00AAAD"/>
          <w:vAlign w:val="center"/>
        </w:tcPr>
        <w:p w14:paraId="53143D28" w14:textId="6EF8C5C9" w:rsidR="00CE72A5" w:rsidRPr="00ED009D" w:rsidRDefault="008D6D41" w:rsidP="00ED009D">
          <w:pPr>
            <w:pStyle w:val="Header"/>
            <w:tabs>
              <w:tab w:val="clear" w:pos="4153"/>
            </w:tabs>
            <w:jc w:val="center"/>
            <w:rPr>
              <w:color w:val="FFFFFF"/>
              <w:sz w:val="28"/>
              <w:szCs w:val="28"/>
              <w:lang w:val="en-NZ"/>
            </w:rPr>
          </w:pPr>
          <w:bookmarkStart w:id="2" w:name="_Hlk67399306"/>
          <w:r w:rsidRPr="00117AC0">
            <w:rPr>
              <w:color w:val="FFFFFF"/>
              <w:sz w:val="32"/>
              <w:szCs w:val="32"/>
              <w:lang w:val="en-NZ"/>
            </w:rPr>
            <w:t>CONDITIONS FOR PERMIT TO TAKE AND KILL GAMEBIRDS BY FIREARM ON RESERVES</w:t>
          </w:r>
          <w:bookmarkEnd w:id="2"/>
        </w:p>
      </w:tc>
    </w:tr>
    <w:tr w:rsidR="00CE72A5" w:rsidRPr="00D7291E" w14:paraId="180DF4C3" w14:textId="77777777" w:rsidTr="00D7291E">
      <w:trPr>
        <w:trHeight w:val="608"/>
        <w:jc w:val="center"/>
      </w:trPr>
      <w:tc>
        <w:tcPr>
          <w:tcW w:w="9948" w:type="dxa"/>
          <w:gridSpan w:val="2"/>
          <w:shd w:val="clear" w:color="auto" w:fill="FFFFFF"/>
          <w:vAlign w:val="center"/>
        </w:tcPr>
        <w:p w14:paraId="6ABCD905" w14:textId="77777777" w:rsidR="00CE72A5" w:rsidRPr="00D7291E" w:rsidRDefault="00CE72A5" w:rsidP="00D7291E">
          <w:pPr>
            <w:pStyle w:val="Header"/>
            <w:jc w:val="center"/>
            <w:rPr>
              <w:sz w:val="20"/>
              <w:szCs w:val="20"/>
              <w:lang w:val="en-NZ"/>
            </w:rPr>
          </w:pPr>
          <w:proofErr w:type="spellStart"/>
          <w:r w:rsidRPr="00D7291E">
            <w:rPr>
              <w:sz w:val="20"/>
              <w:szCs w:val="20"/>
              <w:lang w:val="en-NZ"/>
            </w:rPr>
            <w:t>Waipa</w:t>
          </w:r>
          <w:proofErr w:type="spellEnd"/>
          <w:r w:rsidRPr="00D7291E">
            <w:rPr>
              <w:sz w:val="20"/>
              <w:szCs w:val="20"/>
              <w:lang w:val="en-NZ"/>
            </w:rPr>
            <w:t xml:space="preserve"> District Council, Private Bag 2402, Te Awamutu 3840</w:t>
          </w:r>
        </w:p>
        <w:p w14:paraId="69DE8129" w14:textId="77777777" w:rsidR="00CE72A5" w:rsidRPr="00D7291E" w:rsidRDefault="00CE72A5" w:rsidP="00D7291E">
          <w:pPr>
            <w:pStyle w:val="Header"/>
            <w:jc w:val="center"/>
            <w:rPr>
              <w:sz w:val="20"/>
              <w:szCs w:val="20"/>
              <w:lang w:val="en-NZ"/>
            </w:rPr>
          </w:pPr>
          <w:r w:rsidRPr="00D7291E">
            <w:rPr>
              <w:sz w:val="20"/>
              <w:szCs w:val="20"/>
              <w:lang w:val="en-NZ"/>
            </w:rPr>
            <w:t>Phone:  0800 924 723 | Fax:  07 872 0033 | Web:  www.waipadc.govt.nz | Email: info@waipadc.govt.nz</w:t>
          </w:r>
        </w:p>
      </w:tc>
    </w:tr>
  </w:tbl>
  <w:p w14:paraId="6A73A1C6" w14:textId="77777777" w:rsidR="00CE72A5" w:rsidRDefault="00CE7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E588C18"/>
    <w:lvl w:ilvl="0">
      <w:start w:val="1"/>
      <w:numFmt w:val="decimal"/>
      <w:pStyle w:val="ListNumber2"/>
      <w:lvlText w:val="%1."/>
      <w:lvlJc w:val="left"/>
      <w:pPr>
        <w:tabs>
          <w:tab w:val="num" w:pos="643"/>
        </w:tabs>
        <w:ind w:left="643" w:hanging="360"/>
      </w:pPr>
    </w:lvl>
  </w:abstractNum>
  <w:abstractNum w:abstractNumId="1" w15:restartNumberingAfterBreak="0">
    <w:nsid w:val="20B44049"/>
    <w:multiLevelType w:val="hybridMultilevel"/>
    <w:tmpl w:val="D63A06AA"/>
    <w:lvl w:ilvl="0" w:tplc="0409000F">
      <w:start w:val="1"/>
      <w:numFmt w:val="decimal"/>
      <w:lvlText w:val="%1."/>
      <w:lvlJc w:val="left"/>
      <w:pPr>
        <w:tabs>
          <w:tab w:val="num" w:pos="720"/>
        </w:tabs>
        <w:ind w:left="720" w:hanging="360"/>
      </w:pPr>
    </w:lvl>
    <w:lvl w:ilvl="1" w:tplc="7BAABEB2">
      <w:start w:val="1"/>
      <w:numFmt w:val="none"/>
      <w:lvlText w:val="a)"/>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847551"/>
    <w:multiLevelType w:val="multilevel"/>
    <w:tmpl w:val="44667A1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bullet"/>
      <w:pStyle w:val="Heading3"/>
      <w:lvlText w:val=""/>
      <w:lvlJc w:val="left"/>
      <w:pPr>
        <w:tabs>
          <w:tab w:val="num" w:pos="1440"/>
        </w:tabs>
        <w:ind w:left="1440" w:hanging="720"/>
      </w:pPr>
      <w:rPr>
        <w:rFonts w:ascii="Wingdings" w:hAnsi="Wingdings" w:hint="default"/>
      </w:rPr>
    </w:lvl>
    <w:lvl w:ilvl="3">
      <w:start w:val="1"/>
      <w:numFmt w:val="decimal"/>
      <w:lvlText w:val="%1.%2.%3.%4"/>
      <w:lvlJc w:val="left"/>
      <w:pPr>
        <w:tabs>
          <w:tab w:val="num" w:pos="1800"/>
        </w:tabs>
        <w:ind w:left="1418" w:hanging="1418"/>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345909A6"/>
    <w:multiLevelType w:val="multilevel"/>
    <w:tmpl w:val="243094D0"/>
    <w:lvl w:ilvl="0">
      <w:start w:val="1"/>
      <w:numFmt w:val="decimal"/>
      <w:pStyle w:val="HeadingStyle1"/>
      <w:lvlText w:val="%1"/>
      <w:lvlJc w:val="left"/>
      <w:pPr>
        <w:tabs>
          <w:tab w:val="num" w:pos="720"/>
        </w:tabs>
        <w:ind w:left="720" w:hanging="720"/>
      </w:pPr>
      <w:rPr>
        <w:rFonts w:ascii="Calibri" w:hAnsi="Calibri" w:hint="default"/>
        <w:b/>
        <w:i w:val="0"/>
        <w:sz w:val="32"/>
        <w:szCs w:val="28"/>
      </w:rPr>
    </w:lvl>
    <w:lvl w:ilvl="1">
      <w:start w:val="1"/>
      <w:numFmt w:val="decimal"/>
      <w:pStyle w:val="HeadingStyle2"/>
      <w:lvlText w:val="%1.%2"/>
      <w:lvlJc w:val="left"/>
      <w:pPr>
        <w:tabs>
          <w:tab w:val="num" w:pos="720"/>
        </w:tabs>
        <w:ind w:left="720" w:hanging="720"/>
      </w:pPr>
      <w:rPr>
        <w:rFonts w:ascii="Calibri" w:hAnsi="Calibri" w:hint="default"/>
        <w:b/>
        <w:i w:val="0"/>
        <w:caps w:val="0"/>
        <w:strike w:val="0"/>
        <w:dstrike w:val="0"/>
        <w:vanish w:val="0"/>
        <w:color w:val="000000"/>
        <w:sz w:val="28"/>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Style3"/>
      <w:lvlText w:val="%1.%2.%3"/>
      <w:lvlJc w:val="left"/>
      <w:pPr>
        <w:tabs>
          <w:tab w:val="num" w:pos="720"/>
        </w:tabs>
        <w:ind w:left="720" w:hanging="72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Style4"/>
      <w:lvlText w:val="(%4)"/>
      <w:lvlJc w:val="left"/>
      <w:pPr>
        <w:tabs>
          <w:tab w:val="num" w:pos="720"/>
        </w:tabs>
        <w:ind w:left="720" w:hanging="720"/>
      </w:pPr>
      <w:rPr>
        <w:rFonts w:ascii="Calibri" w:hAnsi="Calibri" w:hint="default"/>
        <w:color w:val="00000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E7C5B1A"/>
    <w:multiLevelType w:val="hybridMultilevel"/>
    <w:tmpl w:val="D63A06AA"/>
    <w:lvl w:ilvl="0" w:tplc="0409000F">
      <w:start w:val="1"/>
      <w:numFmt w:val="decimal"/>
      <w:lvlText w:val="%1."/>
      <w:lvlJc w:val="left"/>
      <w:pPr>
        <w:tabs>
          <w:tab w:val="num" w:pos="720"/>
        </w:tabs>
        <w:ind w:left="720" w:hanging="360"/>
      </w:pPr>
    </w:lvl>
    <w:lvl w:ilvl="1" w:tplc="7BAABEB2">
      <w:start w:val="1"/>
      <w:numFmt w:val="none"/>
      <w:lvlText w:val="a)"/>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A70665"/>
    <w:multiLevelType w:val="multilevel"/>
    <w:tmpl w:val="9E5E2B2A"/>
    <w:lvl w:ilvl="0">
      <w:start w:val="1"/>
      <w:numFmt w:val="decimal"/>
      <w:lvlText w:val="%1"/>
      <w:lvlJc w:val="left"/>
      <w:pPr>
        <w:tabs>
          <w:tab w:val="num" w:pos="720"/>
        </w:tabs>
        <w:ind w:left="720" w:hanging="720"/>
      </w:pPr>
      <w:rPr>
        <w:rFonts w:ascii="Calibri" w:hAnsi="Calibri" w:hint="default"/>
        <w:b/>
        <w:i w:val="0"/>
        <w:sz w:val="32"/>
        <w:szCs w:val="28"/>
      </w:rPr>
    </w:lvl>
    <w:lvl w:ilvl="1">
      <w:start w:val="1"/>
      <w:numFmt w:val="decimal"/>
      <w:lvlText w:val="%1.%2"/>
      <w:lvlJc w:val="left"/>
      <w:pPr>
        <w:tabs>
          <w:tab w:val="num" w:pos="720"/>
        </w:tabs>
        <w:ind w:left="720" w:hanging="720"/>
      </w:pPr>
      <w:rPr>
        <w:rFonts w:ascii="Calibri" w:hAnsi="Calibri" w:hint="default"/>
        <w:b/>
        <w:i w:val="0"/>
        <w:caps w:val="0"/>
        <w:strike w:val="0"/>
        <w:dstrike w:val="0"/>
        <w:vanish w:val="0"/>
        <w:color w:val="000000"/>
        <w:sz w:val="28"/>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color w:val="00000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FD40912"/>
    <w:multiLevelType w:val="hybridMultilevel"/>
    <w:tmpl w:val="3A96F478"/>
    <w:lvl w:ilvl="0" w:tplc="0D0CE0D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65552D39"/>
    <w:multiLevelType w:val="hybridMultilevel"/>
    <w:tmpl w:val="D63A06AA"/>
    <w:lvl w:ilvl="0" w:tplc="0409000F">
      <w:start w:val="1"/>
      <w:numFmt w:val="decimal"/>
      <w:lvlText w:val="%1."/>
      <w:lvlJc w:val="left"/>
      <w:pPr>
        <w:tabs>
          <w:tab w:val="num" w:pos="720"/>
        </w:tabs>
        <w:ind w:left="720" w:hanging="360"/>
      </w:pPr>
    </w:lvl>
    <w:lvl w:ilvl="1" w:tplc="7BAABEB2">
      <w:start w:val="1"/>
      <w:numFmt w:val="none"/>
      <w:lvlText w:val="a)"/>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B12EAD"/>
    <w:multiLevelType w:val="multilevel"/>
    <w:tmpl w:val="56404E2C"/>
    <w:lvl w:ilvl="0">
      <w:start w:val="1"/>
      <w:numFmt w:val="decimal"/>
      <w:pStyle w:val="Heading1"/>
      <w:lvlText w:val="%1"/>
      <w:lvlJc w:val="left"/>
      <w:pPr>
        <w:tabs>
          <w:tab w:val="num" w:pos="720"/>
        </w:tabs>
        <w:ind w:left="720" w:hanging="720"/>
      </w:pPr>
      <w:rPr>
        <w:rFonts w:ascii="Calibri" w:hAnsi="Calibri" w:hint="default"/>
        <w:b/>
        <w:i w:val="0"/>
        <w:sz w:val="24"/>
      </w:rPr>
    </w:lvl>
    <w:lvl w:ilvl="1">
      <w:start w:val="1"/>
      <w:numFmt w:val="decimal"/>
      <w:pStyle w:val="Heading2"/>
      <w:lvlText w:val="%1.%2"/>
      <w:lvlJc w:val="left"/>
      <w:pPr>
        <w:tabs>
          <w:tab w:val="num" w:pos="720"/>
        </w:tabs>
        <w:ind w:left="720" w:hanging="720"/>
      </w:pPr>
      <w:rPr>
        <w:rFonts w:ascii="Calibri" w:hAnsi="Calibri" w:hint="default"/>
        <w:b/>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75580326"/>
    <w:multiLevelType w:val="multilevel"/>
    <w:tmpl w:val="1524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0"/>
  </w:num>
  <w:num w:numId="9">
    <w:abstractNumId w:val="0"/>
  </w:num>
  <w:num w:numId="10">
    <w:abstractNumId w:val="8"/>
  </w:num>
  <w:num w:numId="11">
    <w:abstractNumId w:val="8"/>
  </w:num>
  <w:num w:numId="12">
    <w:abstractNumId w:val="8"/>
  </w:num>
  <w:num w:numId="13">
    <w:abstractNumId w:val="8"/>
  </w:num>
  <w:num w:numId="14">
    <w:abstractNumId w:val="8"/>
  </w:num>
  <w:num w:numId="15">
    <w:abstractNumId w:val="3"/>
  </w:num>
  <w:num w:numId="16">
    <w:abstractNumId w:val="5"/>
  </w:num>
  <w:num w:numId="17">
    <w:abstractNumId w:val="3"/>
  </w:num>
  <w:num w:numId="18">
    <w:abstractNumId w:val="3"/>
  </w:num>
  <w:num w:numId="19">
    <w:abstractNumId w:val="1"/>
  </w:num>
  <w:num w:numId="20">
    <w:abstractNumId w:val="6"/>
  </w:num>
  <w:num w:numId="21">
    <w:abstractNumId w:val="4"/>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05"/>
    <w:rsid w:val="00000D3A"/>
    <w:rsid w:val="00001688"/>
    <w:rsid w:val="0000355B"/>
    <w:rsid w:val="00010D12"/>
    <w:rsid w:val="00012140"/>
    <w:rsid w:val="000129DE"/>
    <w:rsid w:val="00012FFE"/>
    <w:rsid w:val="000164AA"/>
    <w:rsid w:val="00017D67"/>
    <w:rsid w:val="00023F6B"/>
    <w:rsid w:val="00024F53"/>
    <w:rsid w:val="00025242"/>
    <w:rsid w:val="00026C3B"/>
    <w:rsid w:val="00027101"/>
    <w:rsid w:val="0003124B"/>
    <w:rsid w:val="000313C2"/>
    <w:rsid w:val="00033C14"/>
    <w:rsid w:val="00033F18"/>
    <w:rsid w:val="0003649F"/>
    <w:rsid w:val="000366BC"/>
    <w:rsid w:val="00045158"/>
    <w:rsid w:val="00056FA9"/>
    <w:rsid w:val="0005785B"/>
    <w:rsid w:val="00057A70"/>
    <w:rsid w:val="00061374"/>
    <w:rsid w:val="000621A2"/>
    <w:rsid w:val="000676A7"/>
    <w:rsid w:val="0007044F"/>
    <w:rsid w:val="000722C4"/>
    <w:rsid w:val="00072CFC"/>
    <w:rsid w:val="00073033"/>
    <w:rsid w:val="000735F0"/>
    <w:rsid w:val="00073844"/>
    <w:rsid w:val="000757C0"/>
    <w:rsid w:val="00082DCF"/>
    <w:rsid w:val="00086253"/>
    <w:rsid w:val="00094E7C"/>
    <w:rsid w:val="000954F1"/>
    <w:rsid w:val="00096186"/>
    <w:rsid w:val="000967D0"/>
    <w:rsid w:val="000A41B5"/>
    <w:rsid w:val="000A4C82"/>
    <w:rsid w:val="000A6A74"/>
    <w:rsid w:val="000B3C7B"/>
    <w:rsid w:val="000B47EA"/>
    <w:rsid w:val="000B52F4"/>
    <w:rsid w:val="000B569C"/>
    <w:rsid w:val="000B6ACF"/>
    <w:rsid w:val="000B6CE7"/>
    <w:rsid w:val="000C09CD"/>
    <w:rsid w:val="000C16F5"/>
    <w:rsid w:val="000C2F84"/>
    <w:rsid w:val="000C3E03"/>
    <w:rsid w:val="000C5AE2"/>
    <w:rsid w:val="000C6272"/>
    <w:rsid w:val="000C77C5"/>
    <w:rsid w:val="000D1260"/>
    <w:rsid w:val="000D1AFB"/>
    <w:rsid w:val="000D5BE5"/>
    <w:rsid w:val="000D6E26"/>
    <w:rsid w:val="000D7425"/>
    <w:rsid w:val="000D753F"/>
    <w:rsid w:val="000E1ED2"/>
    <w:rsid w:val="000F1A5B"/>
    <w:rsid w:val="000F2A6C"/>
    <w:rsid w:val="000F47BE"/>
    <w:rsid w:val="000F6957"/>
    <w:rsid w:val="0010468A"/>
    <w:rsid w:val="00104751"/>
    <w:rsid w:val="001058E3"/>
    <w:rsid w:val="001064DF"/>
    <w:rsid w:val="0011153F"/>
    <w:rsid w:val="001118F1"/>
    <w:rsid w:val="00113768"/>
    <w:rsid w:val="00115862"/>
    <w:rsid w:val="00117AC0"/>
    <w:rsid w:val="00120488"/>
    <w:rsid w:val="0012196D"/>
    <w:rsid w:val="001245D7"/>
    <w:rsid w:val="0012535C"/>
    <w:rsid w:val="00125DCB"/>
    <w:rsid w:val="001266D1"/>
    <w:rsid w:val="0013049E"/>
    <w:rsid w:val="00134FB4"/>
    <w:rsid w:val="001412EA"/>
    <w:rsid w:val="00141930"/>
    <w:rsid w:val="00141C11"/>
    <w:rsid w:val="00150D94"/>
    <w:rsid w:val="00153800"/>
    <w:rsid w:val="00153856"/>
    <w:rsid w:val="00156FF3"/>
    <w:rsid w:val="001613CE"/>
    <w:rsid w:val="001622AD"/>
    <w:rsid w:val="00164925"/>
    <w:rsid w:val="0017053B"/>
    <w:rsid w:val="00171C4B"/>
    <w:rsid w:val="00171C78"/>
    <w:rsid w:val="00172E45"/>
    <w:rsid w:val="00172FF3"/>
    <w:rsid w:val="001746BA"/>
    <w:rsid w:val="00177A02"/>
    <w:rsid w:val="0018201B"/>
    <w:rsid w:val="0018477E"/>
    <w:rsid w:val="00185777"/>
    <w:rsid w:val="00185DB7"/>
    <w:rsid w:val="00187117"/>
    <w:rsid w:val="00190AD9"/>
    <w:rsid w:val="00190CD9"/>
    <w:rsid w:val="00190CEC"/>
    <w:rsid w:val="0019537E"/>
    <w:rsid w:val="0019542C"/>
    <w:rsid w:val="001A3E51"/>
    <w:rsid w:val="001A4F65"/>
    <w:rsid w:val="001A7BEE"/>
    <w:rsid w:val="001A7D3E"/>
    <w:rsid w:val="001A7E98"/>
    <w:rsid w:val="001B6768"/>
    <w:rsid w:val="001B6887"/>
    <w:rsid w:val="001C1D6B"/>
    <w:rsid w:val="001C1DFD"/>
    <w:rsid w:val="001C27CC"/>
    <w:rsid w:val="001C283F"/>
    <w:rsid w:val="001C4621"/>
    <w:rsid w:val="001C7D87"/>
    <w:rsid w:val="001D1F74"/>
    <w:rsid w:val="001D24F6"/>
    <w:rsid w:val="001D39CC"/>
    <w:rsid w:val="001D3A55"/>
    <w:rsid w:val="001D4BED"/>
    <w:rsid w:val="001E2227"/>
    <w:rsid w:val="001E79AD"/>
    <w:rsid w:val="001F3C7F"/>
    <w:rsid w:val="002029A8"/>
    <w:rsid w:val="00203005"/>
    <w:rsid w:val="00204BE8"/>
    <w:rsid w:val="00205DC2"/>
    <w:rsid w:val="0020669B"/>
    <w:rsid w:val="002076A1"/>
    <w:rsid w:val="00207792"/>
    <w:rsid w:val="00210125"/>
    <w:rsid w:val="0021159B"/>
    <w:rsid w:val="0021192F"/>
    <w:rsid w:val="00212A32"/>
    <w:rsid w:val="00213450"/>
    <w:rsid w:val="00214D2E"/>
    <w:rsid w:val="00215457"/>
    <w:rsid w:val="00216C58"/>
    <w:rsid w:val="00220AAE"/>
    <w:rsid w:val="002226F1"/>
    <w:rsid w:val="00222C87"/>
    <w:rsid w:val="002233B5"/>
    <w:rsid w:val="002254FE"/>
    <w:rsid w:val="00226E5A"/>
    <w:rsid w:val="002317D8"/>
    <w:rsid w:val="002340B3"/>
    <w:rsid w:val="002379AC"/>
    <w:rsid w:val="00240080"/>
    <w:rsid w:val="00241E0E"/>
    <w:rsid w:val="002433BB"/>
    <w:rsid w:val="00246F29"/>
    <w:rsid w:val="002478B7"/>
    <w:rsid w:val="002479CD"/>
    <w:rsid w:val="00252931"/>
    <w:rsid w:val="00252E93"/>
    <w:rsid w:val="00253B53"/>
    <w:rsid w:val="00254E36"/>
    <w:rsid w:val="002567F1"/>
    <w:rsid w:val="00262392"/>
    <w:rsid w:val="002649A6"/>
    <w:rsid w:val="002662CA"/>
    <w:rsid w:val="00266823"/>
    <w:rsid w:val="00267B43"/>
    <w:rsid w:val="00270729"/>
    <w:rsid w:val="00271205"/>
    <w:rsid w:val="00272194"/>
    <w:rsid w:val="0027310F"/>
    <w:rsid w:val="00273411"/>
    <w:rsid w:val="00274EFD"/>
    <w:rsid w:val="002759E3"/>
    <w:rsid w:val="00285302"/>
    <w:rsid w:val="00285613"/>
    <w:rsid w:val="00286497"/>
    <w:rsid w:val="002877FC"/>
    <w:rsid w:val="00287977"/>
    <w:rsid w:val="002915CD"/>
    <w:rsid w:val="0029163E"/>
    <w:rsid w:val="002975C5"/>
    <w:rsid w:val="002A2338"/>
    <w:rsid w:val="002A4FB5"/>
    <w:rsid w:val="002A5D42"/>
    <w:rsid w:val="002B1BA4"/>
    <w:rsid w:val="002B417C"/>
    <w:rsid w:val="002B60B0"/>
    <w:rsid w:val="002B70E6"/>
    <w:rsid w:val="002C45EB"/>
    <w:rsid w:val="002C59A8"/>
    <w:rsid w:val="002C5A4F"/>
    <w:rsid w:val="002C5FE4"/>
    <w:rsid w:val="002C63F3"/>
    <w:rsid w:val="002C7329"/>
    <w:rsid w:val="002C774E"/>
    <w:rsid w:val="002D256B"/>
    <w:rsid w:val="002D42D9"/>
    <w:rsid w:val="002E1980"/>
    <w:rsid w:val="002E3A1F"/>
    <w:rsid w:val="002E4B5C"/>
    <w:rsid w:val="002F448B"/>
    <w:rsid w:val="002F466D"/>
    <w:rsid w:val="002F483C"/>
    <w:rsid w:val="002F4F70"/>
    <w:rsid w:val="002F53A5"/>
    <w:rsid w:val="002F7BF0"/>
    <w:rsid w:val="002F7D39"/>
    <w:rsid w:val="003006EB"/>
    <w:rsid w:val="003045FD"/>
    <w:rsid w:val="00305637"/>
    <w:rsid w:val="003117D2"/>
    <w:rsid w:val="00311E9E"/>
    <w:rsid w:val="0031244F"/>
    <w:rsid w:val="00315D65"/>
    <w:rsid w:val="00315EF1"/>
    <w:rsid w:val="003165A9"/>
    <w:rsid w:val="003165BC"/>
    <w:rsid w:val="0031663D"/>
    <w:rsid w:val="003169F4"/>
    <w:rsid w:val="00317015"/>
    <w:rsid w:val="00320E84"/>
    <w:rsid w:val="0032306D"/>
    <w:rsid w:val="00323768"/>
    <w:rsid w:val="00323999"/>
    <w:rsid w:val="003258EF"/>
    <w:rsid w:val="0032656C"/>
    <w:rsid w:val="00326719"/>
    <w:rsid w:val="00327248"/>
    <w:rsid w:val="00327A64"/>
    <w:rsid w:val="00336546"/>
    <w:rsid w:val="00336F9B"/>
    <w:rsid w:val="003454A7"/>
    <w:rsid w:val="0034668A"/>
    <w:rsid w:val="003476FE"/>
    <w:rsid w:val="0035097D"/>
    <w:rsid w:val="0035192F"/>
    <w:rsid w:val="00353EA0"/>
    <w:rsid w:val="00354DDF"/>
    <w:rsid w:val="00355104"/>
    <w:rsid w:val="00355703"/>
    <w:rsid w:val="00362685"/>
    <w:rsid w:val="00364555"/>
    <w:rsid w:val="0036478E"/>
    <w:rsid w:val="00364DCC"/>
    <w:rsid w:val="00366743"/>
    <w:rsid w:val="00367E57"/>
    <w:rsid w:val="003705CC"/>
    <w:rsid w:val="00372024"/>
    <w:rsid w:val="00372396"/>
    <w:rsid w:val="00374F2D"/>
    <w:rsid w:val="00375956"/>
    <w:rsid w:val="0038160B"/>
    <w:rsid w:val="0038199E"/>
    <w:rsid w:val="00382D78"/>
    <w:rsid w:val="00384191"/>
    <w:rsid w:val="00384506"/>
    <w:rsid w:val="00387BA5"/>
    <w:rsid w:val="003902C1"/>
    <w:rsid w:val="00394C86"/>
    <w:rsid w:val="0039664E"/>
    <w:rsid w:val="00397F73"/>
    <w:rsid w:val="003A07E7"/>
    <w:rsid w:val="003A3693"/>
    <w:rsid w:val="003B1147"/>
    <w:rsid w:val="003B29B1"/>
    <w:rsid w:val="003B4F18"/>
    <w:rsid w:val="003B5885"/>
    <w:rsid w:val="003B6754"/>
    <w:rsid w:val="003C0956"/>
    <w:rsid w:val="003C14A8"/>
    <w:rsid w:val="003C4B3E"/>
    <w:rsid w:val="003C7CD2"/>
    <w:rsid w:val="003D0471"/>
    <w:rsid w:val="003D3BA5"/>
    <w:rsid w:val="003D3BC7"/>
    <w:rsid w:val="003D4111"/>
    <w:rsid w:val="003D4B9C"/>
    <w:rsid w:val="003D529D"/>
    <w:rsid w:val="003D5CA0"/>
    <w:rsid w:val="003D5D92"/>
    <w:rsid w:val="003D5E4B"/>
    <w:rsid w:val="003E11C1"/>
    <w:rsid w:val="003E5483"/>
    <w:rsid w:val="003E7BA1"/>
    <w:rsid w:val="003F067A"/>
    <w:rsid w:val="003F20EF"/>
    <w:rsid w:val="003F4213"/>
    <w:rsid w:val="003F4618"/>
    <w:rsid w:val="003F468A"/>
    <w:rsid w:val="003F4AD5"/>
    <w:rsid w:val="003F7372"/>
    <w:rsid w:val="003F7CC9"/>
    <w:rsid w:val="004000B6"/>
    <w:rsid w:val="00402A42"/>
    <w:rsid w:val="004039B9"/>
    <w:rsid w:val="00405C8F"/>
    <w:rsid w:val="00407BBA"/>
    <w:rsid w:val="004113F2"/>
    <w:rsid w:val="004116F3"/>
    <w:rsid w:val="0041324A"/>
    <w:rsid w:val="00414C11"/>
    <w:rsid w:val="00414D74"/>
    <w:rsid w:val="004172C0"/>
    <w:rsid w:val="00417605"/>
    <w:rsid w:val="004203E5"/>
    <w:rsid w:val="0042442F"/>
    <w:rsid w:val="00424652"/>
    <w:rsid w:val="00424AB1"/>
    <w:rsid w:val="00424BAA"/>
    <w:rsid w:val="00424C77"/>
    <w:rsid w:val="0042697E"/>
    <w:rsid w:val="004279FC"/>
    <w:rsid w:val="004311A3"/>
    <w:rsid w:val="00432493"/>
    <w:rsid w:val="00436370"/>
    <w:rsid w:val="00437916"/>
    <w:rsid w:val="00442FCC"/>
    <w:rsid w:val="0044336B"/>
    <w:rsid w:val="00444940"/>
    <w:rsid w:val="004458DF"/>
    <w:rsid w:val="00447530"/>
    <w:rsid w:val="00450066"/>
    <w:rsid w:val="00450DA6"/>
    <w:rsid w:val="004517B3"/>
    <w:rsid w:val="00453261"/>
    <w:rsid w:val="00453F7B"/>
    <w:rsid w:val="004576D8"/>
    <w:rsid w:val="00457BDC"/>
    <w:rsid w:val="00457FC5"/>
    <w:rsid w:val="004639FF"/>
    <w:rsid w:val="004645B0"/>
    <w:rsid w:val="00465F9F"/>
    <w:rsid w:val="004712CC"/>
    <w:rsid w:val="00475B4D"/>
    <w:rsid w:val="00476EBE"/>
    <w:rsid w:val="004773BD"/>
    <w:rsid w:val="00477B74"/>
    <w:rsid w:val="00480CA8"/>
    <w:rsid w:val="00480CDD"/>
    <w:rsid w:val="00481E5E"/>
    <w:rsid w:val="00482099"/>
    <w:rsid w:val="00483D4B"/>
    <w:rsid w:val="00483E87"/>
    <w:rsid w:val="00490EB3"/>
    <w:rsid w:val="00491625"/>
    <w:rsid w:val="0049372A"/>
    <w:rsid w:val="00495747"/>
    <w:rsid w:val="00497E45"/>
    <w:rsid w:val="004A1190"/>
    <w:rsid w:val="004A1699"/>
    <w:rsid w:val="004A50BA"/>
    <w:rsid w:val="004A56DD"/>
    <w:rsid w:val="004A5EA6"/>
    <w:rsid w:val="004A702C"/>
    <w:rsid w:val="004B3C4C"/>
    <w:rsid w:val="004B4F87"/>
    <w:rsid w:val="004B6229"/>
    <w:rsid w:val="004B645F"/>
    <w:rsid w:val="004B6D14"/>
    <w:rsid w:val="004B6D30"/>
    <w:rsid w:val="004C2E6C"/>
    <w:rsid w:val="004C7B44"/>
    <w:rsid w:val="004D04EF"/>
    <w:rsid w:val="004D2D4F"/>
    <w:rsid w:val="004D3617"/>
    <w:rsid w:val="004D36ED"/>
    <w:rsid w:val="004D3DA8"/>
    <w:rsid w:val="004D6682"/>
    <w:rsid w:val="004E1231"/>
    <w:rsid w:val="004E3010"/>
    <w:rsid w:val="004E6C63"/>
    <w:rsid w:val="004F39FF"/>
    <w:rsid w:val="004F593E"/>
    <w:rsid w:val="004F697C"/>
    <w:rsid w:val="004F7550"/>
    <w:rsid w:val="004F779C"/>
    <w:rsid w:val="0050074E"/>
    <w:rsid w:val="0050084C"/>
    <w:rsid w:val="00501B60"/>
    <w:rsid w:val="0050252F"/>
    <w:rsid w:val="00503DF5"/>
    <w:rsid w:val="00503FAC"/>
    <w:rsid w:val="00506819"/>
    <w:rsid w:val="0050695E"/>
    <w:rsid w:val="005115CA"/>
    <w:rsid w:val="0051371D"/>
    <w:rsid w:val="005164B2"/>
    <w:rsid w:val="00517856"/>
    <w:rsid w:val="0052012C"/>
    <w:rsid w:val="00523F14"/>
    <w:rsid w:val="00525CE3"/>
    <w:rsid w:val="0053058C"/>
    <w:rsid w:val="005312DC"/>
    <w:rsid w:val="00534884"/>
    <w:rsid w:val="0053640D"/>
    <w:rsid w:val="00537A9E"/>
    <w:rsid w:val="00543AAD"/>
    <w:rsid w:val="00544149"/>
    <w:rsid w:val="00544DA9"/>
    <w:rsid w:val="005477B2"/>
    <w:rsid w:val="00547863"/>
    <w:rsid w:val="005500BD"/>
    <w:rsid w:val="00550D54"/>
    <w:rsid w:val="00554BFB"/>
    <w:rsid w:val="00566B0D"/>
    <w:rsid w:val="00567F2F"/>
    <w:rsid w:val="0057084F"/>
    <w:rsid w:val="00574ADB"/>
    <w:rsid w:val="00580A91"/>
    <w:rsid w:val="0058164D"/>
    <w:rsid w:val="00587F62"/>
    <w:rsid w:val="005A366C"/>
    <w:rsid w:val="005A4E65"/>
    <w:rsid w:val="005A586B"/>
    <w:rsid w:val="005A7AEF"/>
    <w:rsid w:val="005B0E55"/>
    <w:rsid w:val="005B4A31"/>
    <w:rsid w:val="005B636C"/>
    <w:rsid w:val="005B6AE6"/>
    <w:rsid w:val="005B6D4C"/>
    <w:rsid w:val="005B6E05"/>
    <w:rsid w:val="005B71FF"/>
    <w:rsid w:val="005C3ECF"/>
    <w:rsid w:val="005C743C"/>
    <w:rsid w:val="005D174D"/>
    <w:rsid w:val="005D3086"/>
    <w:rsid w:val="005D41B7"/>
    <w:rsid w:val="005D5A03"/>
    <w:rsid w:val="005E3D2C"/>
    <w:rsid w:val="005E4A03"/>
    <w:rsid w:val="005E5732"/>
    <w:rsid w:val="005F3D7F"/>
    <w:rsid w:val="005F5181"/>
    <w:rsid w:val="005F55EF"/>
    <w:rsid w:val="00600C69"/>
    <w:rsid w:val="00600EB0"/>
    <w:rsid w:val="006115BF"/>
    <w:rsid w:val="00617DF0"/>
    <w:rsid w:val="00620B38"/>
    <w:rsid w:val="00620D4C"/>
    <w:rsid w:val="00620DA9"/>
    <w:rsid w:val="00625151"/>
    <w:rsid w:val="00626CE8"/>
    <w:rsid w:val="00627A70"/>
    <w:rsid w:val="006322DD"/>
    <w:rsid w:val="00632936"/>
    <w:rsid w:val="0063569B"/>
    <w:rsid w:val="00640C4F"/>
    <w:rsid w:val="00642E5B"/>
    <w:rsid w:val="00652966"/>
    <w:rsid w:val="00653B75"/>
    <w:rsid w:val="00656E18"/>
    <w:rsid w:val="00661910"/>
    <w:rsid w:val="00662485"/>
    <w:rsid w:val="00665631"/>
    <w:rsid w:val="006679C1"/>
    <w:rsid w:val="00667DA5"/>
    <w:rsid w:val="00667DBB"/>
    <w:rsid w:val="006712EF"/>
    <w:rsid w:val="0067148A"/>
    <w:rsid w:val="00672418"/>
    <w:rsid w:val="006738D5"/>
    <w:rsid w:val="00673C7C"/>
    <w:rsid w:val="00674564"/>
    <w:rsid w:val="0067661E"/>
    <w:rsid w:val="00682ACD"/>
    <w:rsid w:val="00683718"/>
    <w:rsid w:val="00683AD9"/>
    <w:rsid w:val="00684019"/>
    <w:rsid w:val="006901ED"/>
    <w:rsid w:val="0069073E"/>
    <w:rsid w:val="0069219D"/>
    <w:rsid w:val="006934E3"/>
    <w:rsid w:val="00697341"/>
    <w:rsid w:val="006A2F25"/>
    <w:rsid w:val="006A415D"/>
    <w:rsid w:val="006A538F"/>
    <w:rsid w:val="006A5D05"/>
    <w:rsid w:val="006C0A14"/>
    <w:rsid w:val="006C1887"/>
    <w:rsid w:val="006C2077"/>
    <w:rsid w:val="006C6D63"/>
    <w:rsid w:val="006C798C"/>
    <w:rsid w:val="006C7FB6"/>
    <w:rsid w:val="006D2808"/>
    <w:rsid w:val="006D367C"/>
    <w:rsid w:val="006D3CAB"/>
    <w:rsid w:val="006D4945"/>
    <w:rsid w:val="006E02EC"/>
    <w:rsid w:val="006E03C9"/>
    <w:rsid w:val="006E1AD5"/>
    <w:rsid w:val="006E2867"/>
    <w:rsid w:val="006E341D"/>
    <w:rsid w:val="006E382A"/>
    <w:rsid w:val="006E4B1D"/>
    <w:rsid w:val="006E5196"/>
    <w:rsid w:val="006E7BB0"/>
    <w:rsid w:val="006F0202"/>
    <w:rsid w:val="006F1B50"/>
    <w:rsid w:val="006F3013"/>
    <w:rsid w:val="007014B4"/>
    <w:rsid w:val="00707DD3"/>
    <w:rsid w:val="00712170"/>
    <w:rsid w:val="0071690A"/>
    <w:rsid w:val="00720C4F"/>
    <w:rsid w:val="007255B0"/>
    <w:rsid w:val="00727C31"/>
    <w:rsid w:val="00730FA3"/>
    <w:rsid w:val="007329EC"/>
    <w:rsid w:val="00732E5F"/>
    <w:rsid w:val="007357D1"/>
    <w:rsid w:val="00735F21"/>
    <w:rsid w:val="007362A6"/>
    <w:rsid w:val="00741269"/>
    <w:rsid w:val="00742126"/>
    <w:rsid w:val="0074511B"/>
    <w:rsid w:val="00746196"/>
    <w:rsid w:val="007479AD"/>
    <w:rsid w:val="00747B03"/>
    <w:rsid w:val="00747CB2"/>
    <w:rsid w:val="00747CF2"/>
    <w:rsid w:val="00750D6C"/>
    <w:rsid w:val="00751B9A"/>
    <w:rsid w:val="00753FBC"/>
    <w:rsid w:val="00754028"/>
    <w:rsid w:val="00756943"/>
    <w:rsid w:val="00756C61"/>
    <w:rsid w:val="00756E7E"/>
    <w:rsid w:val="00760095"/>
    <w:rsid w:val="00760B72"/>
    <w:rsid w:val="00763F57"/>
    <w:rsid w:val="0076426B"/>
    <w:rsid w:val="0076538F"/>
    <w:rsid w:val="007678B1"/>
    <w:rsid w:val="00770D94"/>
    <w:rsid w:val="007748ED"/>
    <w:rsid w:val="00777D3A"/>
    <w:rsid w:val="007809BE"/>
    <w:rsid w:val="00783147"/>
    <w:rsid w:val="0078525A"/>
    <w:rsid w:val="0078674B"/>
    <w:rsid w:val="007870AA"/>
    <w:rsid w:val="00790802"/>
    <w:rsid w:val="0079146A"/>
    <w:rsid w:val="00793F08"/>
    <w:rsid w:val="007942F6"/>
    <w:rsid w:val="007A01A7"/>
    <w:rsid w:val="007A0518"/>
    <w:rsid w:val="007A0ECA"/>
    <w:rsid w:val="007A186F"/>
    <w:rsid w:val="007A3A1A"/>
    <w:rsid w:val="007A410E"/>
    <w:rsid w:val="007A5D07"/>
    <w:rsid w:val="007A6C3F"/>
    <w:rsid w:val="007B0227"/>
    <w:rsid w:val="007B188A"/>
    <w:rsid w:val="007B194A"/>
    <w:rsid w:val="007B255F"/>
    <w:rsid w:val="007B535B"/>
    <w:rsid w:val="007B5C1B"/>
    <w:rsid w:val="007B5D36"/>
    <w:rsid w:val="007B5E89"/>
    <w:rsid w:val="007B65FE"/>
    <w:rsid w:val="007B7398"/>
    <w:rsid w:val="007B7A20"/>
    <w:rsid w:val="007C0C8D"/>
    <w:rsid w:val="007C35BE"/>
    <w:rsid w:val="007C3DFB"/>
    <w:rsid w:val="007C44F9"/>
    <w:rsid w:val="007D3F14"/>
    <w:rsid w:val="007E1BA5"/>
    <w:rsid w:val="007E236A"/>
    <w:rsid w:val="007E246F"/>
    <w:rsid w:val="007E2903"/>
    <w:rsid w:val="007E79AD"/>
    <w:rsid w:val="007E7C3E"/>
    <w:rsid w:val="007F1FCA"/>
    <w:rsid w:val="007F348F"/>
    <w:rsid w:val="007F357A"/>
    <w:rsid w:val="007F35D0"/>
    <w:rsid w:val="007F3E27"/>
    <w:rsid w:val="007F3F19"/>
    <w:rsid w:val="007F4022"/>
    <w:rsid w:val="007F5742"/>
    <w:rsid w:val="00802796"/>
    <w:rsid w:val="00803313"/>
    <w:rsid w:val="00804053"/>
    <w:rsid w:val="008063E5"/>
    <w:rsid w:val="00810450"/>
    <w:rsid w:val="008119D4"/>
    <w:rsid w:val="00812DA3"/>
    <w:rsid w:val="00815506"/>
    <w:rsid w:val="00816C5E"/>
    <w:rsid w:val="00820A70"/>
    <w:rsid w:val="008230A7"/>
    <w:rsid w:val="008238AD"/>
    <w:rsid w:val="00824319"/>
    <w:rsid w:val="008244B6"/>
    <w:rsid w:val="00825422"/>
    <w:rsid w:val="00832C82"/>
    <w:rsid w:val="0083310F"/>
    <w:rsid w:val="008331FD"/>
    <w:rsid w:val="008356A2"/>
    <w:rsid w:val="00841B6A"/>
    <w:rsid w:val="00842CDF"/>
    <w:rsid w:val="00843524"/>
    <w:rsid w:val="00845B32"/>
    <w:rsid w:val="0084605D"/>
    <w:rsid w:val="00846E2F"/>
    <w:rsid w:val="00846F28"/>
    <w:rsid w:val="00847005"/>
    <w:rsid w:val="00853B2E"/>
    <w:rsid w:val="00853E92"/>
    <w:rsid w:val="0086036C"/>
    <w:rsid w:val="0086086A"/>
    <w:rsid w:val="00863A42"/>
    <w:rsid w:val="00865DC1"/>
    <w:rsid w:val="00867A89"/>
    <w:rsid w:val="00870B67"/>
    <w:rsid w:val="008710A6"/>
    <w:rsid w:val="00875819"/>
    <w:rsid w:val="00877930"/>
    <w:rsid w:val="00882C7E"/>
    <w:rsid w:val="00886C6D"/>
    <w:rsid w:val="00887311"/>
    <w:rsid w:val="008908B8"/>
    <w:rsid w:val="0089179F"/>
    <w:rsid w:val="008918A4"/>
    <w:rsid w:val="00895D50"/>
    <w:rsid w:val="008979FB"/>
    <w:rsid w:val="00897C8C"/>
    <w:rsid w:val="008B0AF0"/>
    <w:rsid w:val="008B0C22"/>
    <w:rsid w:val="008B1235"/>
    <w:rsid w:val="008B1585"/>
    <w:rsid w:val="008B1933"/>
    <w:rsid w:val="008B1B2F"/>
    <w:rsid w:val="008B4307"/>
    <w:rsid w:val="008B4986"/>
    <w:rsid w:val="008B4B30"/>
    <w:rsid w:val="008B76A7"/>
    <w:rsid w:val="008C0542"/>
    <w:rsid w:val="008C30B3"/>
    <w:rsid w:val="008C42BC"/>
    <w:rsid w:val="008C448B"/>
    <w:rsid w:val="008C74CB"/>
    <w:rsid w:val="008D0C81"/>
    <w:rsid w:val="008D15D8"/>
    <w:rsid w:val="008D1A07"/>
    <w:rsid w:val="008D3DD9"/>
    <w:rsid w:val="008D6D41"/>
    <w:rsid w:val="008E111D"/>
    <w:rsid w:val="008E1685"/>
    <w:rsid w:val="008E2F32"/>
    <w:rsid w:val="008E590B"/>
    <w:rsid w:val="008E5CF3"/>
    <w:rsid w:val="008E6F1B"/>
    <w:rsid w:val="008F3B3C"/>
    <w:rsid w:val="008F3FBD"/>
    <w:rsid w:val="008F6648"/>
    <w:rsid w:val="008F7309"/>
    <w:rsid w:val="008F7E3A"/>
    <w:rsid w:val="009033AF"/>
    <w:rsid w:val="00910D7E"/>
    <w:rsid w:val="00911BEA"/>
    <w:rsid w:val="00911FC8"/>
    <w:rsid w:val="009161DB"/>
    <w:rsid w:val="00916CAD"/>
    <w:rsid w:val="00916F32"/>
    <w:rsid w:val="009212F8"/>
    <w:rsid w:val="00921F59"/>
    <w:rsid w:val="00925C0E"/>
    <w:rsid w:val="00927F3E"/>
    <w:rsid w:val="00935965"/>
    <w:rsid w:val="00940DD7"/>
    <w:rsid w:val="0094500F"/>
    <w:rsid w:val="00945739"/>
    <w:rsid w:val="00947BF0"/>
    <w:rsid w:val="00947EB7"/>
    <w:rsid w:val="00950324"/>
    <w:rsid w:val="00951EDF"/>
    <w:rsid w:val="00951FA6"/>
    <w:rsid w:val="00952938"/>
    <w:rsid w:val="00953DBE"/>
    <w:rsid w:val="0095444C"/>
    <w:rsid w:val="0095471F"/>
    <w:rsid w:val="00954BDA"/>
    <w:rsid w:val="00955E84"/>
    <w:rsid w:val="0096067A"/>
    <w:rsid w:val="00960742"/>
    <w:rsid w:val="00963692"/>
    <w:rsid w:val="00963D14"/>
    <w:rsid w:val="00963DEC"/>
    <w:rsid w:val="009649D1"/>
    <w:rsid w:val="00965825"/>
    <w:rsid w:val="00966C77"/>
    <w:rsid w:val="0097070A"/>
    <w:rsid w:val="009717B4"/>
    <w:rsid w:val="0097238C"/>
    <w:rsid w:val="009732EB"/>
    <w:rsid w:val="0097499D"/>
    <w:rsid w:val="0097692C"/>
    <w:rsid w:val="009803D4"/>
    <w:rsid w:val="009846F9"/>
    <w:rsid w:val="00991679"/>
    <w:rsid w:val="0099289A"/>
    <w:rsid w:val="009935D5"/>
    <w:rsid w:val="00993BC7"/>
    <w:rsid w:val="0099465C"/>
    <w:rsid w:val="009967FB"/>
    <w:rsid w:val="00997B6C"/>
    <w:rsid w:val="009B0374"/>
    <w:rsid w:val="009B0A57"/>
    <w:rsid w:val="009B2F07"/>
    <w:rsid w:val="009B422F"/>
    <w:rsid w:val="009B5630"/>
    <w:rsid w:val="009C1482"/>
    <w:rsid w:val="009C4E3D"/>
    <w:rsid w:val="009C58BB"/>
    <w:rsid w:val="009C67BC"/>
    <w:rsid w:val="009D1922"/>
    <w:rsid w:val="009E1C89"/>
    <w:rsid w:val="009E343F"/>
    <w:rsid w:val="009E3C05"/>
    <w:rsid w:val="009E4056"/>
    <w:rsid w:val="009E5F8C"/>
    <w:rsid w:val="009E7A85"/>
    <w:rsid w:val="009F5AEE"/>
    <w:rsid w:val="009F5B30"/>
    <w:rsid w:val="009F658B"/>
    <w:rsid w:val="00A0541D"/>
    <w:rsid w:val="00A107E1"/>
    <w:rsid w:val="00A14610"/>
    <w:rsid w:val="00A1491E"/>
    <w:rsid w:val="00A17068"/>
    <w:rsid w:val="00A17C2C"/>
    <w:rsid w:val="00A23ABC"/>
    <w:rsid w:val="00A2640F"/>
    <w:rsid w:val="00A3481B"/>
    <w:rsid w:val="00A34A85"/>
    <w:rsid w:val="00A36300"/>
    <w:rsid w:val="00A42288"/>
    <w:rsid w:val="00A424C2"/>
    <w:rsid w:val="00A42EA1"/>
    <w:rsid w:val="00A446C3"/>
    <w:rsid w:val="00A45AE8"/>
    <w:rsid w:val="00A51CF3"/>
    <w:rsid w:val="00A529B4"/>
    <w:rsid w:val="00A54208"/>
    <w:rsid w:val="00A56584"/>
    <w:rsid w:val="00A60543"/>
    <w:rsid w:val="00A64988"/>
    <w:rsid w:val="00A66A91"/>
    <w:rsid w:val="00A72CDF"/>
    <w:rsid w:val="00A771D3"/>
    <w:rsid w:val="00A8143D"/>
    <w:rsid w:val="00A856B5"/>
    <w:rsid w:val="00A85E52"/>
    <w:rsid w:val="00A919A6"/>
    <w:rsid w:val="00A91B69"/>
    <w:rsid w:val="00A92058"/>
    <w:rsid w:val="00A924C4"/>
    <w:rsid w:val="00A92825"/>
    <w:rsid w:val="00A92FB1"/>
    <w:rsid w:val="00A934EA"/>
    <w:rsid w:val="00A938D7"/>
    <w:rsid w:val="00A93EFD"/>
    <w:rsid w:val="00A94FD1"/>
    <w:rsid w:val="00A95A61"/>
    <w:rsid w:val="00A96A99"/>
    <w:rsid w:val="00AA09C2"/>
    <w:rsid w:val="00AA3D82"/>
    <w:rsid w:val="00AA5321"/>
    <w:rsid w:val="00AA5538"/>
    <w:rsid w:val="00AA572C"/>
    <w:rsid w:val="00AA5CDF"/>
    <w:rsid w:val="00AB1BD1"/>
    <w:rsid w:val="00AB4021"/>
    <w:rsid w:val="00AB4674"/>
    <w:rsid w:val="00AB5669"/>
    <w:rsid w:val="00AB5F7A"/>
    <w:rsid w:val="00AB78A0"/>
    <w:rsid w:val="00AC115C"/>
    <w:rsid w:val="00AC26EE"/>
    <w:rsid w:val="00AC42D1"/>
    <w:rsid w:val="00AC6259"/>
    <w:rsid w:val="00AC67A3"/>
    <w:rsid w:val="00AD4043"/>
    <w:rsid w:val="00AD4962"/>
    <w:rsid w:val="00AD519E"/>
    <w:rsid w:val="00AE0C8E"/>
    <w:rsid w:val="00AE0E27"/>
    <w:rsid w:val="00AE1F72"/>
    <w:rsid w:val="00AE53F3"/>
    <w:rsid w:val="00AE7912"/>
    <w:rsid w:val="00AF0474"/>
    <w:rsid w:val="00AF0976"/>
    <w:rsid w:val="00AF2179"/>
    <w:rsid w:val="00AF2AB4"/>
    <w:rsid w:val="00AF3B97"/>
    <w:rsid w:val="00AF6BA0"/>
    <w:rsid w:val="00AF6BCF"/>
    <w:rsid w:val="00AF7B4F"/>
    <w:rsid w:val="00B00C8E"/>
    <w:rsid w:val="00B02244"/>
    <w:rsid w:val="00B05467"/>
    <w:rsid w:val="00B06CC4"/>
    <w:rsid w:val="00B12847"/>
    <w:rsid w:val="00B137A8"/>
    <w:rsid w:val="00B14094"/>
    <w:rsid w:val="00B15B8F"/>
    <w:rsid w:val="00B21C65"/>
    <w:rsid w:val="00B22DA3"/>
    <w:rsid w:val="00B23A68"/>
    <w:rsid w:val="00B24014"/>
    <w:rsid w:val="00B3052E"/>
    <w:rsid w:val="00B30973"/>
    <w:rsid w:val="00B35AC8"/>
    <w:rsid w:val="00B37ECD"/>
    <w:rsid w:val="00B4138D"/>
    <w:rsid w:val="00B41407"/>
    <w:rsid w:val="00B41498"/>
    <w:rsid w:val="00B414B8"/>
    <w:rsid w:val="00B43CCC"/>
    <w:rsid w:val="00B44833"/>
    <w:rsid w:val="00B463E9"/>
    <w:rsid w:val="00B471B3"/>
    <w:rsid w:val="00B47319"/>
    <w:rsid w:val="00B47F3F"/>
    <w:rsid w:val="00B52E14"/>
    <w:rsid w:val="00B5508D"/>
    <w:rsid w:val="00B555E1"/>
    <w:rsid w:val="00B6518D"/>
    <w:rsid w:val="00B67327"/>
    <w:rsid w:val="00B7363E"/>
    <w:rsid w:val="00B74245"/>
    <w:rsid w:val="00B826DC"/>
    <w:rsid w:val="00B84422"/>
    <w:rsid w:val="00B852B6"/>
    <w:rsid w:val="00B85BEB"/>
    <w:rsid w:val="00BA0121"/>
    <w:rsid w:val="00BA0635"/>
    <w:rsid w:val="00BA2D3C"/>
    <w:rsid w:val="00BA32A4"/>
    <w:rsid w:val="00BA3B46"/>
    <w:rsid w:val="00BA4697"/>
    <w:rsid w:val="00BA6E33"/>
    <w:rsid w:val="00BB1892"/>
    <w:rsid w:val="00BB328F"/>
    <w:rsid w:val="00BB4EA4"/>
    <w:rsid w:val="00BB6687"/>
    <w:rsid w:val="00BC17C3"/>
    <w:rsid w:val="00BD01E4"/>
    <w:rsid w:val="00BD0879"/>
    <w:rsid w:val="00BD15F6"/>
    <w:rsid w:val="00BE15D0"/>
    <w:rsid w:val="00BE1F48"/>
    <w:rsid w:val="00BE2808"/>
    <w:rsid w:val="00BE35B8"/>
    <w:rsid w:val="00BE47CE"/>
    <w:rsid w:val="00BE4C72"/>
    <w:rsid w:val="00BE6C8C"/>
    <w:rsid w:val="00BE722C"/>
    <w:rsid w:val="00BF339E"/>
    <w:rsid w:val="00BF4129"/>
    <w:rsid w:val="00BF6201"/>
    <w:rsid w:val="00C00302"/>
    <w:rsid w:val="00C00AD9"/>
    <w:rsid w:val="00C00FD3"/>
    <w:rsid w:val="00C04CC9"/>
    <w:rsid w:val="00C10363"/>
    <w:rsid w:val="00C108E1"/>
    <w:rsid w:val="00C10CF5"/>
    <w:rsid w:val="00C112EE"/>
    <w:rsid w:val="00C1223D"/>
    <w:rsid w:val="00C129AE"/>
    <w:rsid w:val="00C13706"/>
    <w:rsid w:val="00C144C1"/>
    <w:rsid w:val="00C1478E"/>
    <w:rsid w:val="00C16052"/>
    <w:rsid w:val="00C173FD"/>
    <w:rsid w:val="00C204E3"/>
    <w:rsid w:val="00C205B7"/>
    <w:rsid w:val="00C21BA4"/>
    <w:rsid w:val="00C236D1"/>
    <w:rsid w:val="00C27D14"/>
    <w:rsid w:val="00C30F6E"/>
    <w:rsid w:val="00C31F5C"/>
    <w:rsid w:val="00C33A22"/>
    <w:rsid w:val="00C37A44"/>
    <w:rsid w:val="00C40AEA"/>
    <w:rsid w:val="00C421F2"/>
    <w:rsid w:val="00C459C1"/>
    <w:rsid w:val="00C5184B"/>
    <w:rsid w:val="00C52D4B"/>
    <w:rsid w:val="00C52D6A"/>
    <w:rsid w:val="00C52D74"/>
    <w:rsid w:val="00C55678"/>
    <w:rsid w:val="00C55B58"/>
    <w:rsid w:val="00C625D9"/>
    <w:rsid w:val="00C628D3"/>
    <w:rsid w:val="00C655F0"/>
    <w:rsid w:val="00C65756"/>
    <w:rsid w:val="00C672DB"/>
    <w:rsid w:val="00C6771F"/>
    <w:rsid w:val="00C71A0E"/>
    <w:rsid w:val="00C72095"/>
    <w:rsid w:val="00C72A33"/>
    <w:rsid w:val="00C7609C"/>
    <w:rsid w:val="00C76BB3"/>
    <w:rsid w:val="00C80212"/>
    <w:rsid w:val="00C822DA"/>
    <w:rsid w:val="00C86807"/>
    <w:rsid w:val="00C8701D"/>
    <w:rsid w:val="00C914F1"/>
    <w:rsid w:val="00C9193B"/>
    <w:rsid w:val="00C95E09"/>
    <w:rsid w:val="00C9796A"/>
    <w:rsid w:val="00CA084E"/>
    <w:rsid w:val="00CA127E"/>
    <w:rsid w:val="00CA1C36"/>
    <w:rsid w:val="00CA603D"/>
    <w:rsid w:val="00CB1FE9"/>
    <w:rsid w:val="00CB26F9"/>
    <w:rsid w:val="00CB3726"/>
    <w:rsid w:val="00CB56FA"/>
    <w:rsid w:val="00CB5ED5"/>
    <w:rsid w:val="00CB6CEC"/>
    <w:rsid w:val="00CB7A69"/>
    <w:rsid w:val="00CC0129"/>
    <w:rsid w:val="00CC2B69"/>
    <w:rsid w:val="00CC448B"/>
    <w:rsid w:val="00CC6894"/>
    <w:rsid w:val="00CC6B91"/>
    <w:rsid w:val="00CC7945"/>
    <w:rsid w:val="00CD06A0"/>
    <w:rsid w:val="00CD13B6"/>
    <w:rsid w:val="00CD1571"/>
    <w:rsid w:val="00CD4813"/>
    <w:rsid w:val="00CD5BF6"/>
    <w:rsid w:val="00CD5E96"/>
    <w:rsid w:val="00CD6237"/>
    <w:rsid w:val="00CD770C"/>
    <w:rsid w:val="00CE0D25"/>
    <w:rsid w:val="00CE313C"/>
    <w:rsid w:val="00CE42EC"/>
    <w:rsid w:val="00CE4497"/>
    <w:rsid w:val="00CE44E0"/>
    <w:rsid w:val="00CE5943"/>
    <w:rsid w:val="00CE72A5"/>
    <w:rsid w:val="00CF0A7A"/>
    <w:rsid w:val="00CF5FC4"/>
    <w:rsid w:val="00CF75B0"/>
    <w:rsid w:val="00CF7ED8"/>
    <w:rsid w:val="00D02156"/>
    <w:rsid w:val="00D058F5"/>
    <w:rsid w:val="00D15101"/>
    <w:rsid w:val="00D1611D"/>
    <w:rsid w:val="00D16264"/>
    <w:rsid w:val="00D17D2B"/>
    <w:rsid w:val="00D21BFE"/>
    <w:rsid w:val="00D21EC9"/>
    <w:rsid w:val="00D22357"/>
    <w:rsid w:val="00D22739"/>
    <w:rsid w:val="00D2331F"/>
    <w:rsid w:val="00D2466B"/>
    <w:rsid w:val="00D25683"/>
    <w:rsid w:val="00D257F3"/>
    <w:rsid w:val="00D2697D"/>
    <w:rsid w:val="00D26EC4"/>
    <w:rsid w:val="00D3134A"/>
    <w:rsid w:val="00D3136D"/>
    <w:rsid w:val="00D34443"/>
    <w:rsid w:val="00D34C4B"/>
    <w:rsid w:val="00D358EA"/>
    <w:rsid w:val="00D35AF6"/>
    <w:rsid w:val="00D364FC"/>
    <w:rsid w:val="00D370BB"/>
    <w:rsid w:val="00D37E0B"/>
    <w:rsid w:val="00D40098"/>
    <w:rsid w:val="00D41FB6"/>
    <w:rsid w:val="00D43A5A"/>
    <w:rsid w:val="00D43EEF"/>
    <w:rsid w:val="00D45F36"/>
    <w:rsid w:val="00D50739"/>
    <w:rsid w:val="00D52609"/>
    <w:rsid w:val="00D52E87"/>
    <w:rsid w:val="00D535D0"/>
    <w:rsid w:val="00D609B0"/>
    <w:rsid w:val="00D618AD"/>
    <w:rsid w:val="00D6759A"/>
    <w:rsid w:val="00D67EEB"/>
    <w:rsid w:val="00D70636"/>
    <w:rsid w:val="00D708C6"/>
    <w:rsid w:val="00D7184F"/>
    <w:rsid w:val="00D7247F"/>
    <w:rsid w:val="00D7291E"/>
    <w:rsid w:val="00D738B2"/>
    <w:rsid w:val="00D81BC9"/>
    <w:rsid w:val="00D82B3A"/>
    <w:rsid w:val="00D90DCA"/>
    <w:rsid w:val="00D91CB4"/>
    <w:rsid w:val="00D92102"/>
    <w:rsid w:val="00D948A4"/>
    <w:rsid w:val="00DA0FC1"/>
    <w:rsid w:val="00DA488F"/>
    <w:rsid w:val="00DA4DE5"/>
    <w:rsid w:val="00DA4ED4"/>
    <w:rsid w:val="00DB35AD"/>
    <w:rsid w:val="00DB4D6C"/>
    <w:rsid w:val="00DB5151"/>
    <w:rsid w:val="00DC0627"/>
    <w:rsid w:val="00DC098D"/>
    <w:rsid w:val="00DC21B4"/>
    <w:rsid w:val="00DC4099"/>
    <w:rsid w:val="00DC5493"/>
    <w:rsid w:val="00DD391D"/>
    <w:rsid w:val="00DD3951"/>
    <w:rsid w:val="00DD62AE"/>
    <w:rsid w:val="00DD6EC9"/>
    <w:rsid w:val="00DE0024"/>
    <w:rsid w:val="00DE03D7"/>
    <w:rsid w:val="00DE51AD"/>
    <w:rsid w:val="00DF1658"/>
    <w:rsid w:val="00DF3B02"/>
    <w:rsid w:val="00DF456D"/>
    <w:rsid w:val="00DF5AED"/>
    <w:rsid w:val="00DF6F1F"/>
    <w:rsid w:val="00DF7006"/>
    <w:rsid w:val="00DF7F27"/>
    <w:rsid w:val="00E004B4"/>
    <w:rsid w:val="00E0130B"/>
    <w:rsid w:val="00E02FB3"/>
    <w:rsid w:val="00E05282"/>
    <w:rsid w:val="00E063A1"/>
    <w:rsid w:val="00E107D2"/>
    <w:rsid w:val="00E13027"/>
    <w:rsid w:val="00E153F3"/>
    <w:rsid w:val="00E2179E"/>
    <w:rsid w:val="00E225D2"/>
    <w:rsid w:val="00E25FA7"/>
    <w:rsid w:val="00E262D9"/>
    <w:rsid w:val="00E273C4"/>
    <w:rsid w:val="00E33659"/>
    <w:rsid w:val="00E35582"/>
    <w:rsid w:val="00E37F4B"/>
    <w:rsid w:val="00E40997"/>
    <w:rsid w:val="00E40C36"/>
    <w:rsid w:val="00E428F4"/>
    <w:rsid w:val="00E432F0"/>
    <w:rsid w:val="00E4380B"/>
    <w:rsid w:val="00E45EB4"/>
    <w:rsid w:val="00E46B7E"/>
    <w:rsid w:val="00E4713C"/>
    <w:rsid w:val="00E47A06"/>
    <w:rsid w:val="00E517B2"/>
    <w:rsid w:val="00E518A9"/>
    <w:rsid w:val="00E52699"/>
    <w:rsid w:val="00E52FC6"/>
    <w:rsid w:val="00E530F1"/>
    <w:rsid w:val="00E54251"/>
    <w:rsid w:val="00E5517C"/>
    <w:rsid w:val="00E63DD7"/>
    <w:rsid w:val="00E64D4B"/>
    <w:rsid w:val="00E71BBF"/>
    <w:rsid w:val="00E71E99"/>
    <w:rsid w:val="00E75AD6"/>
    <w:rsid w:val="00E76FEE"/>
    <w:rsid w:val="00E77089"/>
    <w:rsid w:val="00E77EE5"/>
    <w:rsid w:val="00E80145"/>
    <w:rsid w:val="00E829C0"/>
    <w:rsid w:val="00E838EF"/>
    <w:rsid w:val="00E83C17"/>
    <w:rsid w:val="00E85EBF"/>
    <w:rsid w:val="00E877DD"/>
    <w:rsid w:val="00E91722"/>
    <w:rsid w:val="00E92241"/>
    <w:rsid w:val="00E93BFC"/>
    <w:rsid w:val="00E947BD"/>
    <w:rsid w:val="00E94A2E"/>
    <w:rsid w:val="00E94B6E"/>
    <w:rsid w:val="00E94E2F"/>
    <w:rsid w:val="00E953BD"/>
    <w:rsid w:val="00E95CA1"/>
    <w:rsid w:val="00E967F3"/>
    <w:rsid w:val="00EA0745"/>
    <w:rsid w:val="00EA0C57"/>
    <w:rsid w:val="00EA16F7"/>
    <w:rsid w:val="00EA4B75"/>
    <w:rsid w:val="00EA5A77"/>
    <w:rsid w:val="00EA61AB"/>
    <w:rsid w:val="00EB05D3"/>
    <w:rsid w:val="00EB2E76"/>
    <w:rsid w:val="00EB47C7"/>
    <w:rsid w:val="00EB7FA5"/>
    <w:rsid w:val="00EC04A4"/>
    <w:rsid w:val="00EC0C1C"/>
    <w:rsid w:val="00EC4F1C"/>
    <w:rsid w:val="00EC68B4"/>
    <w:rsid w:val="00EC754A"/>
    <w:rsid w:val="00EC7585"/>
    <w:rsid w:val="00ED009D"/>
    <w:rsid w:val="00ED0127"/>
    <w:rsid w:val="00ED01BC"/>
    <w:rsid w:val="00ED1E6A"/>
    <w:rsid w:val="00EE0287"/>
    <w:rsid w:val="00EE0EA2"/>
    <w:rsid w:val="00EE3735"/>
    <w:rsid w:val="00EE4D08"/>
    <w:rsid w:val="00EF08A4"/>
    <w:rsid w:val="00EF08BF"/>
    <w:rsid w:val="00EF2972"/>
    <w:rsid w:val="00EF29BE"/>
    <w:rsid w:val="00F055B9"/>
    <w:rsid w:val="00F0591E"/>
    <w:rsid w:val="00F07BDC"/>
    <w:rsid w:val="00F14E63"/>
    <w:rsid w:val="00F152B8"/>
    <w:rsid w:val="00F15B8D"/>
    <w:rsid w:val="00F21C90"/>
    <w:rsid w:val="00F22771"/>
    <w:rsid w:val="00F25FE9"/>
    <w:rsid w:val="00F2669E"/>
    <w:rsid w:val="00F32FB4"/>
    <w:rsid w:val="00F333F8"/>
    <w:rsid w:val="00F33BBA"/>
    <w:rsid w:val="00F34FF8"/>
    <w:rsid w:val="00F36738"/>
    <w:rsid w:val="00F40DA0"/>
    <w:rsid w:val="00F43B14"/>
    <w:rsid w:val="00F44153"/>
    <w:rsid w:val="00F467E1"/>
    <w:rsid w:val="00F47745"/>
    <w:rsid w:val="00F47A68"/>
    <w:rsid w:val="00F47E52"/>
    <w:rsid w:val="00F573AC"/>
    <w:rsid w:val="00F663B3"/>
    <w:rsid w:val="00F66B3C"/>
    <w:rsid w:val="00F73AED"/>
    <w:rsid w:val="00F73E69"/>
    <w:rsid w:val="00F755AC"/>
    <w:rsid w:val="00F770EE"/>
    <w:rsid w:val="00F77282"/>
    <w:rsid w:val="00F813CA"/>
    <w:rsid w:val="00F8326B"/>
    <w:rsid w:val="00F92D72"/>
    <w:rsid w:val="00F92F3D"/>
    <w:rsid w:val="00F9561C"/>
    <w:rsid w:val="00FA40BD"/>
    <w:rsid w:val="00FA42BC"/>
    <w:rsid w:val="00FB5C45"/>
    <w:rsid w:val="00FB783D"/>
    <w:rsid w:val="00FC1440"/>
    <w:rsid w:val="00FC61A8"/>
    <w:rsid w:val="00FC6640"/>
    <w:rsid w:val="00FC7BA0"/>
    <w:rsid w:val="00FD14A6"/>
    <w:rsid w:val="00FD636D"/>
    <w:rsid w:val="00FD7DC0"/>
    <w:rsid w:val="00FD7FAE"/>
    <w:rsid w:val="00FE000A"/>
    <w:rsid w:val="00FE06FE"/>
    <w:rsid w:val="00FE2363"/>
    <w:rsid w:val="00FE253F"/>
    <w:rsid w:val="00FE4774"/>
    <w:rsid w:val="00FE499A"/>
    <w:rsid w:val="00FE6D99"/>
    <w:rsid w:val="00FF031C"/>
    <w:rsid w:val="00FF38C7"/>
    <w:rsid w:val="00FF5817"/>
    <w:rsid w:val="00FF6E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0C766"/>
  <w15:docId w15:val="{FD216110-C37C-4C4C-BF8B-2073D60C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4C4B"/>
    <w:pPr>
      <w:jc w:val="both"/>
    </w:pPr>
    <w:rPr>
      <w:rFonts w:ascii="Calibri" w:hAnsi="Calibri"/>
      <w:sz w:val="24"/>
      <w:szCs w:val="24"/>
      <w:lang w:val="en-GB" w:eastAsia="en-US"/>
    </w:rPr>
  </w:style>
  <w:style w:type="paragraph" w:styleId="Heading1">
    <w:name w:val="heading 1"/>
    <w:basedOn w:val="Normal"/>
    <w:next w:val="Normal"/>
    <w:qFormat/>
    <w:rsid w:val="00AA5321"/>
    <w:pPr>
      <w:keepNext/>
      <w:keepLines/>
      <w:numPr>
        <w:numId w:val="14"/>
      </w:numPr>
      <w:jc w:val="left"/>
      <w:outlineLvl w:val="0"/>
    </w:pPr>
    <w:rPr>
      <w:b/>
      <w:caps/>
      <w:kern w:val="28"/>
      <w:szCs w:val="20"/>
      <w:lang w:val="en-NZ" w:eastAsia="en-NZ"/>
    </w:rPr>
  </w:style>
  <w:style w:type="paragraph" w:styleId="Heading2">
    <w:name w:val="heading 2"/>
    <w:basedOn w:val="Heading1"/>
    <w:next w:val="Normal"/>
    <w:qFormat/>
    <w:rsid w:val="00AA5321"/>
    <w:pPr>
      <w:keepNext w:val="0"/>
      <w:keepLines w:val="0"/>
      <w:numPr>
        <w:ilvl w:val="1"/>
      </w:numPr>
      <w:outlineLvl w:val="1"/>
    </w:pPr>
    <w:rPr>
      <w:bCs/>
      <w:caps w:val="0"/>
      <w:kern w:val="0"/>
      <w:sz w:val="28"/>
      <w:szCs w:val="28"/>
      <w:lang w:eastAsia="en-US"/>
    </w:rPr>
  </w:style>
  <w:style w:type="paragraph" w:styleId="Heading3">
    <w:name w:val="heading 3"/>
    <w:aliases w:val="list bullets"/>
    <w:basedOn w:val="Heading1"/>
    <w:next w:val="Normal"/>
    <w:qFormat/>
    <w:pPr>
      <w:numPr>
        <w:ilvl w:val="2"/>
        <w:numId w:val="7"/>
      </w:numPr>
      <w:outlineLvl w:val="2"/>
    </w:pPr>
    <w:rPr>
      <w:rFonts w:ascii="Arial" w:hAnsi="Arial"/>
      <w:b w:val="0"/>
      <w:caps w:val="0"/>
    </w:rPr>
  </w:style>
  <w:style w:type="paragraph" w:styleId="Heading6">
    <w:name w:val="heading 6"/>
    <w:basedOn w:val="Normal"/>
    <w:next w:val="Normal"/>
    <w:qFormat/>
    <w:pPr>
      <w:keepNext/>
      <w:spacing w:before="120" w:after="120"/>
      <w:ind w:left="720" w:hanging="720"/>
      <w:outlineLvl w:val="5"/>
    </w:pPr>
    <w:rPr>
      <w:b/>
      <w:b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7FC5"/>
    <w:pPr>
      <w:tabs>
        <w:tab w:val="center" w:pos="4680"/>
        <w:tab w:val="right" w:pos="9360"/>
      </w:tabs>
      <w:jc w:val="left"/>
    </w:pPr>
    <w:rPr>
      <w:sz w:val="20"/>
      <w:lang w:val="en-US"/>
    </w:rPr>
  </w:style>
  <w:style w:type="paragraph" w:styleId="ListNumber2">
    <w:name w:val="List Number 2"/>
    <w:basedOn w:val="Normal"/>
    <w:autoRedefine/>
    <w:pPr>
      <w:numPr>
        <w:numId w:val="9"/>
      </w:numPr>
      <w:tabs>
        <w:tab w:val="left" w:pos="680"/>
        <w:tab w:val="left" w:pos="851"/>
        <w:tab w:val="left" w:pos="1134"/>
        <w:tab w:val="right" w:pos="9072"/>
      </w:tabs>
    </w:pPr>
  </w:style>
  <w:style w:type="paragraph" w:customStyle="1" w:styleId="Normal1">
    <w:name w:val="Normal1"/>
    <w:basedOn w:val="Normal"/>
    <w:rsid w:val="00CC6B91"/>
  </w:style>
  <w:style w:type="paragraph" w:customStyle="1" w:styleId="StyleHeading1Calibri">
    <w:name w:val="Style Heading 1 + Calibri"/>
    <w:basedOn w:val="Heading1"/>
    <w:rsid w:val="00010D12"/>
    <w:pPr>
      <w:keepLines w:val="0"/>
      <w:numPr>
        <w:numId w:val="0"/>
      </w:numPr>
      <w:spacing w:before="60" w:after="60"/>
      <w:jc w:val="both"/>
    </w:pPr>
    <w:rPr>
      <w:rFonts w:cs="Arial"/>
      <w:bCs/>
      <w:kern w:val="32"/>
      <w:szCs w:val="32"/>
      <w:lang w:val="en-GB" w:eastAsia="en-GB"/>
    </w:rPr>
  </w:style>
  <w:style w:type="paragraph" w:customStyle="1" w:styleId="StyleHeading1Left0Firstline0">
    <w:name w:val="Style Heading 1 + Left:  0&quot; First line:  0&quot;"/>
    <w:basedOn w:val="Heading1"/>
    <w:next w:val="Normal1"/>
    <w:autoRedefine/>
    <w:rsid w:val="00AA5321"/>
    <w:pPr>
      <w:numPr>
        <w:numId w:val="0"/>
      </w:numPr>
    </w:pPr>
    <w:rPr>
      <w:bCs/>
    </w:rPr>
  </w:style>
  <w:style w:type="paragraph" w:customStyle="1" w:styleId="HeadingStyle1">
    <w:name w:val="Heading Style1"/>
    <w:basedOn w:val="Normal1"/>
    <w:next w:val="Normal1"/>
    <w:rsid w:val="00CC448B"/>
    <w:pPr>
      <w:numPr>
        <w:numId w:val="18"/>
      </w:numPr>
      <w:pBdr>
        <w:bottom w:val="single" w:sz="4" w:space="1" w:color="auto"/>
      </w:pBdr>
    </w:pPr>
    <w:rPr>
      <w:b/>
      <w:sz w:val="32"/>
      <w:szCs w:val="32"/>
      <w:lang w:val="en-NZ" w:eastAsia="en-NZ"/>
    </w:rPr>
  </w:style>
  <w:style w:type="paragraph" w:customStyle="1" w:styleId="HeadingStyle2">
    <w:name w:val="Heading Style2"/>
    <w:basedOn w:val="Normal1"/>
    <w:next w:val="Normal1"/>
    <w:rsid w:val="00CC448B"/>
    <w:pPr>
      <w:numPr>
        <w:ilvl w:val="1"/>
        <w:numId w:val="18"/>
      </w:numPr>
    </w:pPr>
    <w:rPr>
      <w:b/>
      <w:sz w:val="28"/>
      <w:szCs w:val="28"/>
      <w:lang w:val="en-NZ" w:eastAsia="en-NZ"/>
    </w:rPr>
  </w:style>
  <w:style w:type="paragraph" w:customStyle="1" w:styleId="HeadingStyle3">
    <w:name w:val="Heading Style3"/>
    <w:basedOn w:val="Normal1"/>
    <w:next w:val="Normal1"/>
    <w:rsid w:val="00CC448B"/>
    <w:pPr>
      <w:numPr>
        <w:ilvl w:val="2"/>
        <w:numId w:val="18"/>
      </w:numPr>
    </w:pPr>
    <w:rPr>
      <w:lang w:val="en-NZ" w:eastAsia="en-NZ"/>
    </w:rPr>
  </w:style>
  <w:style w:type="paragraph" w:customStyle="1" w:styleId="HeadingStyle4">
    <w:name w:val="Heading Style4"/>
    <w:basedOn w:val="Normal1"/>
    <w:next w:val="Normal1"/>
    <w:rsid w:val="00CC448B"/>
    <w:pPr>
      <w:numPr>
        <w:ilvl w:val="3"/>
        <w:numId w:val="18"/>
      </w:numPr>
    </w:pPr>
  </w:style>
  <w:style w:type="paragraph" w:styleId="Header">
    <w:name w:val="header"/>
    <w:basedOn w:val="Normal"/>
    <w:rsid w:val="00D34C4B"/>
    <w:pPr>
      <w:tabs>
        <w:tab w:val="center" w:pos="4153"/>
        <w:tab w:val="right" w:pos="8306"/>
      </w:tabs>
    </w:pPr>
  </w:style>
  <w:style w:type="table" w:styleId="TableGrid">
    <w:name w:val="Table Grid"/>
    <w:basedOn w:val="TableNormal"/>
    <w:rsid w:val="00D34C4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4C4B"/>
    <w:rPr>
      <w:color w:val="0000FF"/>
      <w:u w:val="single"/>
    </w:rPr>
  </w:style>
  <w:style w:type="character" w:styleId="CommentReference">
    <w:name w:val="annotation reference"/>
    <w:semiHidden/>
    <w:rsid w:val="003E11C1"/>
    <w:rPr>
      <w:sz w:val="16"/>
      <w:szCs w:val="16"/>
    </w:rPr>
  </w:style>
  <w:style w:type="paragraph" w:styleId="CommentText">
    <w:name w:val="annotation text"/>
    <w:basedOn w:val="Normal"/>
    <w:semiHidden/>
    <w:rsid w:val="003E11C1"/>
    <w:rPr>
      <w:sz w:val="20"/>
      <w:szCs w:val="20"/>
    </w:rPr>
  </w:style>
  <w:style w:type="paragraph" w:styleId="CommentSubject">
    <w:name w:val="annotation subject"/>
    <w:basedOn w:val="CommentText"/>
    <w:next w:val="CommentText"/>
    <w:semiHidden/>
    <w:rsid w:val="003E11C1"/>
    <w:rPr>
      <w:b/>
      <w:bCs/>
    </w:rPr>
  </w:style>
  <w:style w:type="paragraph" w:styleId="BalloonText">
    <w:name w:val="Balloon Text"/>
    <w:basedOn w:val="Normal"/>
    <w:semiHidden/>
    <w:rsid w:val="003E11C1"/>
    <w:rPr>
      <w:rFonts w:ascii="Tahoma" w:hAnsi="Tahoma" w:cs="Tahoma"/>
      <w:sz w:val="16"/>
      <w:szCs w:val="16"/>
    </w:rPr>
  </w:style>
  <w:style w:type="paragraph" w:customStyle="1" w:styleId="Style">
    <w:name w:val="Style"/>
    <w:rsid w:val="006C1887"/>
    <w:pPr>
      <w:widowControl w:val="0"/>
      <w:autoSpaceDE w:val="0"/>
      <w:autoSpaceDN w:val="0"/>
      <w:adjustRightInd w:val="0"/>
    </w:pPr>
    <w:rPr>
      <w:sz w:val="24"/>
      <w:szCs w:val="24"/>
      <w:lang w:val="en-US" w:eastAsia="en-US"/>
    </w:rPr>
  </w:style>
  <w:style w:type="paragraph" w:styleId="ListParagraph">
    <w:name w:val="List Paragraph"/>
    <w:basedOn w:val="Normal"/>
    <w:uiPriority w:val="34"/>
    <w:qFormat/>
    <w:rsid w:val="000967D0"/>
    <w:pPr>
      <w:ind w:left="720"/>
      <w:contextualSpacing/>
    </w:pPr>
  </w:style>
  <w:style w:type="paragraph" w:styleId="FootnoteText">
    <w:name w:val="footnote text"/>
    <w:basedOn w:val="Normal"/>
    <w:link w:val="FootnoteTextChar"/>
    <w:semiHidden/>
    <w:unhideWhenUsed/>
    <w:rsid w:val="001A3E51"/>
    <w:rPr>
      <w:sz w:val="20"/>
      <w:szCs w:val="20"/>
    </w:rPr>
  </w:style>
  <w:style w:type="character" w:customStyle="1" w:styleId="FootnoteTextChar">
    <w:name w:val="Footnote Text Char"/>
    <w:basedOn w:val="DefaultParagraphFont"/>
    <w:link w:val="FootnoteText"/>
    <w:semiHidden/>
    <w:rsid w:val="001A3E51"/>
    <w:rPr>
      <w:rFonts w:ascii="Calibri" w:hAnsi="Calibri"/>
      <w:lang w:val="en-GB" w:eastAsia="en-US"/>
    </w:rPr>
  </w:style>
  <w:style w:type="character" w:styleId="FootnoteReference">
    <w:name w:val="footnote reference"/>
    <w:basedOn w:val="DefaultParagraphFont"/>
    <w:semiHidden/>
    <w:unhideWhenUsed/>
    <w:rsid w:val="001A3E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76985">
      <w:bodyDiv w:val="1"/>
      <w:marLeft w:val="0"/>
      <w:marRight w:val="0"/>
      <w:marTop w:val="0"/>
      <w:marBottom w:val="0"/>
      <w:divBdr>
        <w:top w:val="none" w:sz="0" w:space="0" w:color="auto"/>
        <w:left w:val="none" w:sz="0" w:space="0" w:color="auto"/>
        <w:bottom w:val="none" w:sz="0" w:space="0" w:color="auto"/>
        <w:right w:val="none" w:sz="0" w:space="0" w:color="auto"/>
      </w:divBdr>
    </w:div>
    <w:div w:id="1041133738">
      <w:bodyDiv w:val="1"/>
      <w:marLeft w:val="0"/>
      <w:marRight w:val="0"/>
      <w:marTop w:val="0"/>
      <w:marBottom w:val="0"/>
      <w:divBdr>
        <w:top w:val="none" w:sz="0" w:space="0" w:color="auto"/>
        <w:left w:val="none" w:sz="0" w:space="0" w:color="auto"/>
        <w:bottom w:val="none" w:sz="0" w:space="0" w:color="auto"/>
        <w:right w:val="none" w:sz="0" w:space="0" w:color="auto"/>
      </w:divBdr>
    </w:div>
    <w:div w:id="14089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mc\OneDrive%20-%20Waipa%20District%20Council\ECM%20Checkout\ECM_10580886_v1_2021%20Template%20Permit%20game%20bird%20hunting%20%20%20duck%20shoo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91D190A1BEB45BFFA54C5CDF33EC8" ma:contentTypeVersion="7" ma:contentTypeDescription="Create a new document." ma:contentTypeScope="" ma:versionID="6c72e33da13f3c4c2320092740a75e2d">
  <xsd:schema xmlns:xsd="http://www.w3.org/2001/XMLSchema" xmlns:xs="http://www.w3.org/2001/XMLSchema" xmlns:p="http://schemas.microsoft.com/office/2006/metadata/properties" xmlns:ns3="efe887ab-dbbf-4856-b3c5-3bad3fa0f2e6" xmlns:ns4="f60ce97f-f785-42cd-a25d-90d359dfe6d2" targetNamespace="http://schemas.microsoft.com/office/2006/metadata/properties" ma:root="true" ma:fieldsID="e66e04ac99772b8a6081fe399df71eed" ns3:_="" ns4:_="">
    <xsd:import namespace="efe887ab-dbbf-4856-b3c5-3bad3fa0f2e6"/>
    <xsd:import namespace="f60ce97f-f785-42cd-a25d-90d359dfe6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887ab-dbbf-4856-b3c5-3bad3fa0f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0ce97f-f785-42cd-a25d-90d359dfe6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D5CF2-6811-4D4D-ABA1-F39AC2435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887ab-dbbf-4856-b3c5-3bad3fa0f2e6"/>
    <ds:schemaRef ds:uri="f60ce97f-f785-42cd-a25d-90d359dfe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D7AC6-4312-4EF0-B4D8-C06627DFE3F4}">
  <ds:schemaRefs>
    <ds:schemaRef ds:uri="http://schemas.microsoft.com/sharepoint/v3/contenttype/forms"/>
  </ds:schemaRefs>
</ds:datastoreItem>
</file>

<file path=customXml/itemProps3.xml><?xml version="1.0" encoding="utf-8"?>
<ds:datastoreItem xmlns:ds="http://schemas.openxmlformats.org/officeDocument/2006/customXml" ds:itemID="{BDA3A645-31FC-4CC1-8455-07CD72C206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B068EE-B681-4D13-9BFB-8FCC22A0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ECM_10580886_v1_2021 Template Permit game bird hunting   duck shooting</Template>
  <TotalTime>1</TotalTime>
  <Pages>2</Pages>
  <Words>585</Words>
  <Characters>3108</Characters>
  <Application>Microsoft Office Word</Application>
  <DocSecurity>0</DocSecurity>
  <Lines>91</Lines>
  <Paragraphs>40</Paragraphs>
  <ScaleCrop>false</ScaleCrop>
  <HeadingPairs>
    <vt:vector size="2" baseType="variant">
      <vt:variant>
        <vt:lpstr>Title</vt:lpstr>
      </vt:variant>
      <vt:variant>
        <vt:i4>1</vt:i4>
      </vt:variant>
    </vt:vector>
  </HeadingPairs>
  <TitlesOfParts>
    <vt:vector size="1" baseType="lpstr">
      <vt:lpstr>NOTE: this form is only for properties with title issued</vt:lpstr>
    </vt:vector>
  </TitlesOfParts>
  <Company>Waipa District Council</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form is only for properties with title issued</dc:title>
  <dc:creator>Anna McElrea</dc:creator>
  <cp:lastModifiedBy>Kristina Barnes</cp:lastModifiedBy>
  <cp:revision>3</cp:revision>
  <cp:lastPrinted>2018-04-19T22:39:00Z</cp:lastPrinted>
  <dcterms:created xsi:type="dcterms:W3CDTF">2021-05-10T21:29:00Z</dcterms:created>
  <dcterms:modified xsi:type="dcterms:W3CDTF">2021-05-10T21:30:00Z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0x010100DB891D190A1BEB45BFFA54C5CDF33EC8</vt:lpwstr>
  </property>
</Properties>
</file>